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26DC4F" w14:textId="77777777" w:rsidR="00E56621" w:rsidRDefault="00E56621" w:rsidP="00DB4ACF">
      <w:pPr>
        <w:jc w:val="both"/>
        <w:rPr>
          <w:sz w:val="22"/>
          <w:szCs w:val="22"/>
        </w:rPr>
      </w:pPr>
    </w:p>
    <w:p w14:paraId="64DEB5F0" w14:textId="77777777" w:rsidR="00E56621" w:rsidRDefault="00E56621" w:rsidP="00DB4ACF">
      <w:pPr>
        <w:jc w:val="both"/>
        <w:rPr>
          <w:sz w:val="22"/>
          <w:szCs w:val="22"/>
        </w:rPr>
      </w:pPr>
    </w:p>
    <w:p w14:paraId="2CECE616" w14:textId="4566CEBD" w:rsidR="002001BE" w:rsidRPr="00EE722A" w:rsidRDefault="00EE722A" w:rsidP="00EE722A">
      <w:pPr>
        <w:shd w:val="clear" w:color="auto" w:fill="FFFFFF"/>
        <w:spacing w:line="276" w:lineRule="auto"/>
        <w:jc w:val="center"/>
        <w:textAlignment w:val="baseline"/>
        <w:rPr>
          <w:rFonts w:ascii="Times New Roman" w:hAnsi="Times New Roman" w:cs="Times New Roman"/>
          <w:b/>
          <w:bCs/>
          <w:u w:val="single"/>
        </w:rPr>
      </w:pPr>
      <w:r w:rsidRPr="00EE722A">
        <w:rPr>
          <w:rFonts w:ascii="Times New Roman" w:hAnsi="Times New Roman" w:cs="Times New Roman"/>
          <w:b/>
          <w:bCs/>
          <w:u w:val="single"/>
        </w:rPr>
        <w:t>COMUNICATO STAMPA</w:t>
      </w:r>
    </w:p>
    <w:p w14:paraId="6C9DCF6E" w14:textId="77777777" w:rsidR="00EE722A" w:rsidRPr="00EE722A" w:rsidRDefault="00EE722A" w:rsidP="00EE722A">
      <w:pPr>
        <w:shd w:val="clear" w:color="auto" w:fill="FFFFFF"/>
        <w:spacing w:line="276" w:lineRule="auto"/>
        <w:jc w:val="center"/>
        <w:textAlignment w:val="baseline"/>
        <w:rPr>
          <w:rFonts w:ascii="Times New Roman" w:hAnsi="Times New Roman" w:cs="Times New Roman"/>
          <w:b/>
          <w:bCs/>
        </w:rPr>
      </w:pPr>
    </w:p>
    <w:p w14:paraId="0B346653" w14:textId="5DCA9D84" w:rsidR="00EE722A" w:rsidRDefault="00EE722A" w:rsidP="00EE722A">
      <w:pPr>
        <w:shd w:val="clear" w:color="auto" w:fill="FFFFFF"/>
        <w:spacing w:line="276" w:lineRule="auto"/>
        <w:jc w:val="center"/>
        <w:textAlignment w:val="baseline"/>
        <w:rPr>
          <w:rFonts w:ascii="Times New Roman" w:hAnsi="Times New Roman" w:cs="Times New Roman"/>
          <w:b/>
          <w:bCs/>
        </w:rPr>
      </w:pPr>
      <w:r w:rsidRPr="00EE722A">
        <w:rPr>
          <w:rFonts w:ascii="Times New Roman" w:hAnsi="Times New Roman" w:cs="Times New Roman"/>
          <w:b/>
          <w:bCs/>
        </w:rPr>
        <w:t xml:space="preserve">NASCE IL CHILD CARE ITALIAN NETWORK: SOLIDARIETÀ E ACCOGLIENZA PER BAMBINI E BAMBINE GRAVEMENTE MALATI </w:t>
      </w:r>
    </w:p>
    <w:p w14:paraId="4298CB3F" w14:textId="77777777" w:rsidR="00EE722A" w:rsidRDefault="00EE722A" w:rsidP="00EE722A">
      <w:pPr>
        <w:shd w:val="clear" w:color="auto" w:fill="FFFFFF"/>
        <w:spacing w:line="276" w:lineRule="auto"/>
        <w:jc w:val="center"/>
        <w:textAlignment w:val="baseline"/>
        <w:rPr>
          <w:rFonts w:ascii="Times New Roman" w:hAnsi="Times New Roman" w:cs="Times New Roman"/>
          <w:b/>
          <w:bCs/>
        </w:rPr>
      </w:pPr>
    </w:p>
    <w:p w14:paraId="2917DBDC" w14:textId="5C5ECDCD" w:rsidR="00EE722A" w:rsidRPr="00EE722A" w:rsidRDefault="00EE722A" w:rsidP="00EE722A">
      <w:pPr>
        <w:shd w:val="clear" w:color="auto" w:fill="FFFFFF"/>
        <w:spacing w:line="276" w:lineRule="auto"/>
        <w:jc w:val="center"/>
        <w:textAlignment w:val="baseline"/>
        <w:rPr>
          <w:rFonts w:ascii="Times New Roman" w:hAnsi="Times New Roman" w:cs="Times New Roman"/>
          <w:b/>
          <w:bCs/>
        </w:rPr>
      </w:pPr>
      <w:r>
        <w:rPr>
          <w:rFonts w:ascii="Times New Roman" w:hAnsi="Times New Roman" w:cs="Times New Roman"/>
          <w:b/>
          <w:bCs/>
        </w:rPr>
        <w:t xml:space="preserve">6 organizzazioni italiane del terzo settore insieme per garantire il diritto alle cure e alla vita per tutti i bambini del mondo. </w:t>
      </w:r>
    </w:p>
    <w:p w14:paraId="7CD87FD9" w14:textId="77777777" w:rsidR="002F2EB8" w:rsidRPr="00A818B6" w:rsidRDefault="002F2EB8" w:rsidP="00DB4ACF">
      <w:pPr>
        <w:jc w:val="both"/>
        <w:rPr>
          <w:rFonts w:ascii="Times New Roman" w:hAnsi="Times New Roman" w:cs="Times New Roman"/>
          <w:sz w:val="22"/>
          <w:szCs w:val="22"/>
        </w:rPr>
      </w:pPr>
    </w:p>
    <w:p w14:paraId="697D77EF" w14:textId="77777777" w:rsidR="00EE722A" w:rsidRDefault="00EE722A" w:rsidP="00A26900">
      <w:pPr>
        <w:shd w:val="clear" w:color="auto" w:fill="FFFFFF"/>
        <w:spacing w:line="276" w:lineRule="auto"/>
        <w:jc w:val="both"/>
        <w:textAlignment w:val="baseline"/>
        <w:rPr>
          <w:rFonts w:ascii="Times New Roman" w:eastAsia="Times New Roman" w:hAnsi="Times New Roman" w:cs="Times New Roman"/>
          <w:bCs/>
          <w:sz w:val="20"/>
          <w:szCs w:val="20"/>
          <w:shd w:val="clear" w:color="auto" w:fill="FFFFFF"/>
          <w:lang w:eastAsia="it-IT"/>
        </w:rPr>
      </w:pPr>
    </w:p>
    <w:p w14:paraId="18AD9861" w14:textId="7CAA67E1" w:rsidR="00E73595" w:rsidRPr="00787AD1" w:rsidRDefault="00EE722A" w:rsidP="00787AD1">
      <w:pPr>
        <w:shd w:val="clear" w:color="auto" w:fill="FFFFFF"/>
        <w:spacing w:line="276" w:lineRule="auto"/>
        <w:jc w:val="both"/>
        <w:textAlignment w:val="baseline"/>
        <w:rPr>
          <w:rFonts w:ascii="Times New Roman" w:eastAsia="Times New Roman" w:hAnsi="Times New Roman" w:cs="Times New Roman"/>
          <w:bCs/>
          <w:sz w:val="22"/>
          <w:szCs w:val="22"/>
          <w:shd w:val="clear" w:color="auto" w:fill="FFFFFF"/>
          <w:lang w:eastAsia="it-IT"/>
        </w:rPr>
      </w:pPr>
      <w:r w:rsidRPr="00EE722A">
        <w:rPr>
          <w:rFonts w:ascii="Times New Roman" w:eastAsia="Times New Roman" w:hAnsi="Times New Roman" w:cs="Times New Roman"/>
          <w:bCs/>
          <w:i/>
          <w:iCs/>
          <w:sz w:val="20"/>
          <w:szCs w:val="20"/>
          <w:shd w:val="clear" w:color="auto" w:fill="FFFFFF"/>
          <w:lang w:eastAsia="it-IT"/>
        </w:rPr>
        <w:t>Roma, 24 maggio 2024</w:t>
      </w:r>
      <w:r>
        <w:rPr>
          <w:rFonts w:ascii="Times New Roman" w:eastAsia="Times New Roman" w:hAnsi="Times New Roman" w:cs="Times New Roman"/>
          <w:bCs/>
          <w:sz w:val="20"/>
          <w:szCs w:val="20"/>
          <w:shd w:val="clear" w:color="auto" w:fill="FFFFFF"/>
          <w:lang w:eastAsia="it-IT"/>
        </w:rPr>
        <w:t xml:space="preserve"> </w:t>
      </w:r>
      <w:r w:rsidR="00795074">
        <w:rPr>
          <w:rFonts w:ascii="Times New Roman" w:eastAsia="Times New Roman" w:hAnsi="Times New Roman" w:cs="Times New Roman"/>
          <w:bCs/>
          <w:sz w:val="20"/>
          <w:szCs w:val="20"/>
          <w:shd w:val="clear" w:color="auto" w:fill="FFFFFF"/>
          <w:lang w:eastAsia="it-IT"/>
        </w:rPr>
        <w:t>–</w:t>
      </w:r>
      <w:r>
        <w:rPr>
          <w:rFonts w:ascii="Times New Roman" w:eastAsia="Times New Roman" w:hAnsi="Times New Roman" w:cs="Times New Roman"/>
          <w:bCs/>
          <w:sz w:val="20"/>
          <w:szCs w:val="20"/>
          <w:shd w:val="clear" w:color="auto" w:fill="FFFFFF"/>
          <w:lang w:eastAsia="it-IT"/>
        </w:rPr>
        <w:t xml:space="preserve"> </w:t>
      </w:r>
      <w:r w:rsidR="00795074" w:rsidRPr="00787AD1">
        <w:rPr>
          <w:rFonts w:ascii="Times New Roman" w:eastAsia="Times New Roman" w:hAnsi="Times New Roman" w:cs="Times New Roman"/>
          <w:bCs/>
          <w:sz w:val="22"/>
          <w:szCs w:val="22"/>
          <w:shd w:val="clear" w:color="auto" w:fill="FFFFFF"/>
          <w:lang w:eastAsia="it-IT"/>
        </w:rPr>
        <w:t xml:space="preserve">Si chiama </w:t>
      </w:r>
      <w:r w:rsidR="004F0505" w:rsidRPr="00787AD1">
        <w:rPr>
          <w:rFonts w:ascii="Times New Roman" w:eastAsia="Times New Roman" w:hAnsi="Times New Roman" w:cs="Times New Roman"/>
          <w:b/>
          <w:sz w:val="22"/>
          <w:szCs w:val="22"/>
          <w:shd w:val="clear" w:color="auto" w:fill="FFFFFF"/>
          <w:lang w:eastAsia="it-IT"/>
        </w:rPr>
        <w:t>CHILD CARE ITALIAN NETWORK</w:t>
      </w:r>
      <w:r w:rsidR="004F0505" w:rsidRPr="00787AD1">
        <w:rPr>
          <w:rFonts w:ascii="Times New Roman" w:eastAsia="Times New Roman" w:hAnsi="Times New Roman" w:cs="Times New Roman"/>
          <w:bCs/>
          <w:sz w:val="22"/>
          <w:szCs w:val="22"/>
          <w:shd w:val="clear" w:color="auto" w:fill="FFFFFF"/>
          <w:lang w:eastAsia="it-IT"/>
        </w:rPr>
        <w:t xml:space="preserve"> la </w:t>
      </w:r>
      <w:r w:rsidR="004A2DCC" w:rsidRPr="00787AD1">
        <w:rPr>
          <w:rFonts w:ascii="Times New Roman" w:eastAsia="Times New Roman" w:hAnsi="Times New Roman" w:cs="Times New Roman"/>
          <w:b/>
          <w:sz w:val="22"/>
          <w:szCs w:val="22"/>
          <w:shd w:val="clear" w:color="auto" w:fill="FFFFFF"/>
          <w:lang w:eastAsia="it-IT"/>
        </w:rPr>
        <w:t>n</w:t>
      </w:r>
      <w:r w:rsidR="00137263" w:rsidRPr="00787AD1">
        <w:rPr>
          <w:rFonts w:ascii="Times New Roman" w:eastAsia="Times New Roman" w:hAnsi="Times New Roman" w:cs="Times New Roman"/>
          <w:b/>
          <w:sz w:val="22"/>
          <w:szCs w:val="22"/>
          <w:shd w:val="clear" w:color="auto" w:fill="FFFFFF"/>
          <w:lang w:eastAsia="it-IT"/>
        </w:rPr>
        <w:t>eonat</w:t>
      </w:r>
      <w:r w:rsidR="00795074" w:rsidRPr="00787AD1">
        <w:rPr>
          <w:rFonts w:ascii="Times New Roman" w:eastAsia="Times New Roman" w:hAnsi="Times New Roman" w:cs="Times New Roman"/>
          <w:b/>
          <w:sz w:val="22"/>
          <w:szCs w:val="22"/>
          <w:shd w:val="clear" w:color="auto" w:fill="FFFFFF"/>
          <w:lang w:eastAsia="it-IT"/>
        </w:rPr>
        <w:t>a</w:t>
      </w:r>
      <w:r w:rsidR="004A2DCC" w:rsidRPr="00787AD1">
        <w:rPr>
          <w:rFonts w:ascii="Times New Roman" w:eastAsia="Times New Roman" w:hAnsi="Times New Roman" w:cs="Times New Roman"/>
          <w:b/>
          <w:sz w:val="22"/>
          <w:szCs w:val="22"/>
          <w:shd w:val="clear" w:color="auto" w:fill="FFFFFF"/>
          <w:lang w:eastAsia="it-IT"/>
        </w:rPr>
        <w:t xml:space="preserve"> </w:t>
      </w:r>
      <w:r w:rsidR="004F0505" w:rsidRPr="00787AD1">
        <w:rPr>
          <w:rFonts w:ascii="Times New Roman" w:eastAsia="Times New Roman" w:hAnsi="Times New Roman" w:cs="Times New Roman"/>
          <w:b/>
          <w:sz w:val="22"/>
          <w:szCs w:val="22"/>
          <w:shd w:val="clear" w:color="auto" w:fill="FFFFFF"/>
          <w:lang w:eastAsia="it-IT"/>
        </w:rPr>
        <w:t xml:space="preserve">rete </w:t>
      </w:r>
      <w:r w:rsidR="00E73595" w:rsidRPr="00787AD1">
        <w:rPr>
          <w:rFonts w:ascii="Times New Roman" w:eastAsia="Times New Roman" w:hAnsi="Times New Roman" w:cs="Times New Roman"/>
          <w:b/>
          <w:sz w:val="22"/>
          <w:szCs w:val="22"/>
          <w:shd w:val="clear" w:color="auto" w:fill="FFFFFF"/>
          <w:lang w:eastAsia="it-IT"/>
        </w:rPr>
        <w:t xml:space="preserve">di solidarietà </w:t>
      </w:r>
      <w:r w:rsidR="00482A45" w:rsidRPr="00787AD1">
        <w:rPr>
          <w:rFonts w:ascii="Times New Roman" w:eastAsia="Times New Roman" w:hAnsi="Times New Roman" w:cs="Times New Roman"/>
          <w:b/>
          <w:sz w:val="22"/>
          <w:szCs w:val="22"/>
          <w:shd w:val="clear" w:color="auto" w:fill="FFFFFF"/>
          <w:lang w:eastAsia="it-IT"/>
        </w:rPr>
        <w:t>e accoglienza</w:t>
      </w:r>
      <w:r w:rsidR="00482A45" w:rsidRPr="00787AD1">
        <w:rPr>
          <w:rFonts w:ascii="Times New Roman" w:eastAsia="Times New Roman" w:hAnsi="Times New Roman" w:cs="Times New Roman"/>
          <w:bCs/>
          <w:sz w:val="22"/>
          <w:szCs w:val="22"/>
          <w:shd w:val="clear" w:color="auto" w:fill="FFFFFF"/>
          <w:lang w:eastAsia="it-IT"/>
        </w:rPr>
        <w:t xml:space="preserve"> </w:t>
      </w:r>
      <w:r w:rsidR="002F2EB8" w:rsidRPr="00787AD1">
        <w:rPr>
          <w:rFonts w:ascii="Times New Roman" w:eastAsia="Times New Roman" w:hAnsi="Times New Roman" w:cs="Times New Roman"/>
          <w:bCs/>
          <w:sz w:val="22"/>
          <w:szCs w:val="22"/>
          <w:shd w:val="clear" w:color="auto" w:fill="FFFFFF"/>
          <w:lang w:eastAsia="it-IT"/>
        </w:rPr>
        <w:t>impegnata per garantire</w:t>
      </w:r>
      <w:r w:rsidR="00E73595" w:rsidRPr="00787AD1">
        <w:rPr>
          <w:rFonts w:ascii="Times New Roman" w:eastAsia="Times New Roman" w:hAnsi="Times New Roman" w:cs="Times New Roman"/>
          <w:bCs/>
          <w:sz w:val="22"/>
          <w:szCs w:val="22"/>
          <w:shd w:val="clear" w:color="auto" w:fill="FFFFFF"/>
          <w:lang w:eastAsia="it-IT"/>
        </w:rPr>
        <w:t xml:space="preserve"> l’</w:t>
      </w:r>
      <w:r w:rsidR="00E73595" w:rsidRPr="00787AD1">
        <w:rPr>
          <w:rFonts w:ascii="Times New Roman" w:eastAsia="Times New Roman" w:hAnsi="Times New Roman" w:cs="Times New Roman"/>
          <w:b/>
          <w:sz w:val="22"/>
          <w:szCs w:val="22"/>
          <w:shd w:val="clear" w:color="auto" w:fill="FFFFFF"/>
          <w:lang w:eastAsia="it-IT"/>
        </w:rPr>
        <w:t xml:space="preserve">accesso alle cure delle bambine e dei bambini gravemente malati, </w:t>
      </w:r>
      <w:r w:rsidR="00276CB6" w:rsidRPr="00787AD1">
        <w:rPr>
          <w:rFonts w:ascii="Times New Roman" w:eastAsia="Times New Roman" w:hAnsi="Times New Roman" w:cs="Times New Roman"/>
          <w:b/>
          <w:sz w:val="22"/>
          <w:szCs w:val="22"/>
          <w:shd w:val="clear" w:color="auto" w:fill="FFFFFF"/>
          <w:lang w:eastAsia="it-IT"/>
        </w:rPr>
        <w:t>provenienti da ogni continente</w:t>
      </w:r>
      <w:r w:rsidR="00276CB6" w:rsidRPr="00787AD1">
        <w:rPr>
          <w:rFonts w:ascii="Times New Roman" w:eastAsia="Times New Roman" w:hAnsi="Times New Roman" w:cs="Times New Roman"/>
          <w:bCs/>
          <w:sz w:val="22"/>
          <w:szCs w:val="22"/>
          <w:shd w:val="clear" w:color="auto" w:fill="FFFFFF"/>
          <w:lang w:eastAsia="it-IT"/>
        </w:rPr>
        <w:t xml:space="preserve"> ed </w:t>
      </w:r>
      <w:r w:rsidR="00E73595" w:rsidRPr="00787AD1">
        <w:rPr>
          <w:rFonts w:ascii="Times New Roman" w:eastAsia="Times New Roman" w:hAnsi="Times New Roman" w:cs="Times New Roman"/>
          <w:bCs/>
          <w:sz w:val="22"/>
          <w:szCs w:val="22"/>
          <w:shd w:val="clear" w:color="auto" w:fill="FFFFFF"/>
          <w:lang w:eastAsia="it-IT"/>
        </w:rPr>
        <w:t>esclusi da qualsiasi assistenza sanitaria nei loro Paesi d’origine.</w:t>
      </w:r>
    </w:p>
    <w:p w14:paraId="5850B18B" w14:textId="77777777" w:rsidR="00795074" w:rsidRPr="00787AD1" w:rsidRDefault="00795074" w:rsidP="00787AD1">
      <w:pPr>
        <w:shd w:val="clear" w:color="auto" w:fill="FFFFFF"/>
        <w:spacing w:line="276" w:lineRule="auto"/>
        <w:jc w:val="both"/>
        <w:textAlignment w:val="baseline"/>
        <w:rPr>
          <w:rFonts w:ascii="Times New Roman" w:eastAsia="Times New Roman" w:hAnsi="Times New Roman" w:cs="Times New Roman"/>
          <w:bCs/>
          <w:sz w:val="22"/>
          <w:szCs w:val="22"/>
          <w:shd w:val="clear" w:color="auto" w:fill="FFFFFF"/>
          <w:lang w:eastAsia="it-IT"/>
        </w:rPr>
      </w:pPr>
    </w:p>
    <w:p w14:paraId="5FED9019" w14:textId="77777777" w:rsidR="00787AD1" w:rsidRDefault="00795074" w:rsidP="00787AD1">
      <w:pPr>
        <w:shd w:val="clear" w:color="auto" w:fill="FFFFFF"/>
        <w:spacing w:line="276" w:lineRule="auto"/>
        <w:jc w:val="both"/>
        <w:textAlignment w:val="baseline"/>
        <w:rPr>
          <w:rFonts w:ascii="Times New Roman" w:eastAsia="Times New Roman" w:hAnsi="Times New Roman" w:cs="Times New Roman"/>
          <w:bCs/>
          <w:sz w:val="22"/>
          <w:szCs w:val="22"/>
          <w:shd w:val="clear" w:color="auto" w:fill="FFFFFF"/>
          <w:lang w:eastAsia="it-IT"/>
        </w:rPr>
      </w:pPr>
      <w:r w:rsidRPr="00787AD1">
        <w:rPr>
          <w:rFonts w:ascii="Times New Roman" w:eastAsia="Times New Roman" w:hAnsi="Times New Roman" w:cs="Times New Roman"/>
          <w:b/>
          <w:sz w:val="22"/>
          <w:szCs w:val="22"/>
          <w:shd w:val="clear" w:color="auto" w:fill="FFFFFF"/>
          <w:lang w:eastAsia="it-IT"/>
        </w:rPr>
        <w:t>Promuovere azioni di supporto, coordinamento e aiuto in difesa dei diritti delle bambine e dei bambini malati in emergenza sanitaria e garantire loro trasferimento, accoglienza e accesso alle cure</w:t>
      </w:r>
      <w:r w:rsidRPr="00787AD1">
        <w:rPr>
          <w:rFonts w:ascii="Times New Roman" w:eastAsia="Times New Roman" w:hAnsi="Times New Roman" w:cs="Times New Roman"/>
          <w:bCs/>
          <w:sz w:val="22"/>
          <w:szCs w:val="22"/>
          <w:shd w:val="clear" w:color="auto" w:fill="FFFFFF"/>
          <w:lang w:eastAsia="it-IT"/>
        </w:rPr>
        <w:t>, è la missione del Network</w:t>
      </w:r>
      <w:r w:rsidR="00137263" w:rsidRPr="00787AD1">
        <w:rPr>
          <w:rFonts w:ascii="Times New Roman" w:eastAsia="Times New Roman" w:hAnsi="Times New Roman" w:cs="Times New Roman"/>
          <w:bCs/>
          <w:sz w:val="22"/>
          <w:szCs w:val="22"/>
          <w:shd w:val="clear" w:color="auto" w:fill="FFFFFF"/>
          <w:lang w:eastAsia="it-IT"/>
        </w:rPr>
        <w:t>.</w:t>
      </w:r>
      <w:r w:rsidR="00787AD1">
        <w:rPr>
          <w:rFonts w:ascii="Times New Roman" w:eastAsia="Times New Roman" w:hAnsi="Times New Roman" w:cs="Times New Roman"/>
          <w:bCs/>
          <w:sz w:val="22"/>
          <w:szCs w:val="22"/>
          <w:shd w:val="clear" w:color="auto" w:fill="FFFFFF"/>
          <w:lang w:eastAsia="it-IT"/>
        </w:rPr>
        <w:t xml:space="preserve"> </w:t>
      </w:r>
    </w:p>
    <w:p w14:paraId="0FDC0686" w14:textId="77777777" w:rsidR="00787AD1" w:rsidRDefault="00787AD1" w:rsidP="00787AD1">
      <w:pPr>
        <w:shd w:val="clear" w:color="auto" w:fill="FFFFFF"/>
        <w:spacing w:line="276" w:lineRule="auto"/>
        <w:jc w:val="both"/>
        <w:textAlignment w:val="baseline"/>
        <w:rPr>
          <w:rFonts w:ascii="Times New Roman" w:eastAsia="Times New Roman" w:hAnsi="Times New Roman" w:cs="Times New Roman"/>
          <w:bCs/>
          <w:sz w:val="22"/>
          <w:szCs w:val="22"/>
          <w:shd w:val="clear" w:color="auto" w:fill="FFFFFF"/>
          <w:lang w:eastAsia="it-IT"/>
        </w:rPr>
      </w:pPr>
    </w:p>
    <w:p w14:paraId="6F7C6D88" w14:textId="60403385" w:rsidR="0098411E" w:rsidRPr="00787AD1" w:rsidRDefault="00795074" w:rsidP="00787AD1">
      <w:pPr>
        <w:shd w:val="clear" w:color="auto" w:fill="FFFFFF"/>
        <w:spacing w:line="276" w:lineRule="auto"/>
        <w:jc w:val="both"/>
        <w:textAlignment w:val="baseline"/>
        <w:rPr>
          <w:rFonts w:ascii="Times New Roman" w:eastAsia="Times New Roman" w:hAnsi="Times New Roman" w:cs="Times New Roman"/>
          <w:bCs/>
          <w:sz w:val="22"/>
          <w:szCs w:val="22"/>
          <w:shd w:val="clear" w:color="auto" w:fill="FFFFFF"/>
          <w:lang w:eastAsia="it-IT"/>
        </w:rPr>
      </w:pPr>
      <w:r w:rsidRPr="00787AD1">
        <w:rPr>
          <w:rFonts w:ascii="Times New Roman" w:eastAsia="Times New Roman" w:hAnsi="Times New Roman" w:cs="Times New Roman"/>
          <w:b/>
          <w:sz w:val="22"/>
          <w:szCs w:val="22"/>
          <w:shd w:val="clear" w:color="auto" w:fill="FFFFFF"/>
          <w:lang w:eastAsia="it-IT"/>
        </w:rPr>
        <w:t>Tra i primi firmatari 6 organizzazioni italiane</w:t>
      </w:r>
      <w:r w:rsidRPr="00787AD1">
        <w:rPr>
          <w:rFonts w:ascii="Times New Roman" w:eastAsia="Times New Roman" w:hAnsi="Times New Roman" w:cs="Times New Roman"/>
          <w:bCs/>
          <w:sz w:val="22"/>
          <w:szCs w:val="22"/>
          <w:shd w:val="clear" w:color="auto" w:fill="FFFFFF"/>
          <w:lang w:eastAsia="it-IT"/>
        </w:rPr>
        <w:t xml:space="preserve"> </w:t>
      </w:r>
      <w:r w:rsidR="00137263" w:rsidRPr="00787AD1">
        <w:rPr>
          <w:rFonts w:ascii="Times New Roman" w:eastAsia="Times New Roman" w:hAnsi="Times New Roman" w:cs="Times New Roman"/>
          <w:b/>
          <w:sz w:val="22"/>
          <w:szCs w:val="22"/>
          <w:shd w:val="clear" w:color="auto" w:fill="FFFFFF"/>
          <w:lang w:eastAsia="it-IT"/>
        </w:rPr>
        <w:t xml:space="preserve">- </w:t>
      </w:r>
      <w:hyperlink r:id="rId7" w:history="1">
        <w:r w:rsidRPr="00AA4038">
          <w:rPr>
            <w:rStyle w:val="Collegamentoipertestuale"/>
            <w:rFonts w:ascii="Times New Roman" w:eastAsia="Times New Roman" w:hAnsi="Times New Roman" w:cs="Times New Roman"/>
            <w:b/>
            <w:sz w:val="22"/>
            <w:szCs w:val="22"/>
            <w:shd w:val="clear" w:color="auto" w:fill="FFFFFF"/>
            <w:lang w:eastAsia="it-IT"/>
          </w:rPr>
          <w:t xml:space="preserve">Flying </w:t>
        </w:r>
        <w:proofErr w:type="spellStart"/>
        <w:r w:rsidRPr="00AA4038">
          <w:rPr>
            <w:rStyle w:val="Collegamentoipertestuale"/>
            <w:rFonts w:ascii="Times New Roman" w:eastAsia="Times New Roman" w:hAnsi="Times New Roman" w:cs="Times New Roman"/>
            <w:b/>
            <w:sz w:val="22"/>
            <w:szCs w:val="22"/>
            <w:shd w:val="clear" w:color="auto" w:fill="FFFFFF"/>
            <w:lang w:eastAsia="it-IT"/>
          </w:rPr>
          <w:t>Angels</w:t>
        </w:r>
        <w:proofErr w:type="spellEnd"/>
        <w:r w:rsidRPr="00AA4038">
          <w:rPr>
            <w:rStyle w:val="Collegamentoipertestuale"/>
            <w:rFonts w:ascii="Times New Roman" w:eastAsia="Times New Roman" w:hAnsi="Times New Roman" w:cs="Times New Roman"/>
            <w:b/>
            <w:sz w:val="22"/>
            <w:szCs w:val="22"/>
            <w:shd w:val="clear" w:color="auto" w:fill="FFFFFF"/>
            <w:lang w:eastAsia="it-IT"/>
          </w:rPr>
          <w:t xml:space="preserve"> Foundation</w:t>
        </w:r>
      </w:hyperlink>
      <w:r w:rsidRPr="00787AD1">
        <w:rPr>
          <w:rFonts w:ascii="Times New Roman" w:eastAsia="Times New Roman" w:hAnsi="Times New Roman" w:cs="Times New Roman"/>
          <w:b/>
          <w:sz w:val="22"/>
          <w:szCs w:val="22"/>
          <w:shd w:val="clear" w:color="auto" w:fill="FFFFFF"/>
          <w:lang w:eastAsia="it-IT"/>
        </w:rPr>
        <w:t xml:space="preserve">, </w:t>
      </w:r>
      <w:hyperlink r:id="rId8" w:history="1">
        <w:r w:rsidRPr="00AA4038">
          <w:rPr>
            <w:rStyle w:val="Collegamentoipertestuale"/>
            <w:rFonts w:ascii="Times New Roman" w:eastAsia="Times New Roman" w:hAnsi="Times New Roman" w:cs="Times New Roman"/>
            <w:b/>
            <w:sz w:val="22"/>
            <w:szCs w:val="22"/>
            <w:shd w:val="clear" w:color="auto" w:fill="FFFFFF"/>
            <w:lang w:eastAsia="it-IT"/>
          </w:rPr>
          <w:t>Associazione KIM</w:t>
        </w:r>
      </w:hyperlink>
      <w:r w:rsidRPr="00787AD1">
        <w:rPr>
          <w:rFonts w:ascii="Times New Roman" w:eastAsia="Times New Roman" w:hAnsi="Times New Roman" w:cs="Times New Roman"/>
          <w:b/>
          <w:sz w:val="22"/>
          <w:szCs w:val="22"/>
          <w:shd w:val="clear" w:color="auto" w:fill="FFFFFF"/>
          <w:lang w:eastAsia="it-IT"/>
        </w:rPr>
        <w:t xml:space="preserve">, </w:t>
      </w:r>
      <w:hyperlink r:id="rId9" w:history="1">
        <w:r w:rsidRPr="00AA4038">
          <w:rPr>
            <w:rStyle w:val="Collegamentoipertestuale"/>
            <w:rFonts w:ascii="Times New Roman" w:eastAsia="Times New Roman" w:hAnsi="Times New Roman" w:cs="Times New Roman"/>
            <w:b/>
            <w:sz w:val="22"/>
            <w:szCs w:val="22"/>
            <w:shd w:val="clear" w:color="auto" w:fill="FFFFFF"/>
            <w:lang w:eastAsia="it-IT"/>
          </w:rPr>
          <w:t>Una Voce Per Padre Pio</w:t>
        </w:r>
      </w:hyperlink>
      <w:r w:rsidRPr="00787AD1">
        <w:rPr>
          <w:rFonts w:ascii="Times New Roman" w:eastAsia="Times New Roman" w:hAnsi="Times New Roman" w:cs="Times New Roman"/>
          <w:b/>
          <w:sz w:val="22"/>
          <w:szCs w:val="22"/>
          <w:shd w:val="clear" w:color="auto" w:fill="FFFFFF"/>
          <w:lang w:eastAsia="it-IT"/>
        </w:rPr>
        <w:t xml:space="preserve">, </w:t>
      </w:r>
      <w:hyperlink r:id="rId10" w:history="1">
        <w:r w:rsidRPr="00AA4038">
          <w:rPr>
            <w:rStyle w:val="Collegamentoipertestuale"/>
            <w:rFonts w:ascii="Times New Roman" w:eastAsia="Times New Roman" w:hAnsi="Times New Roman" w:cs="Times New Roman"/>
            <w:b/>
            <w:sz w:val="22"/>
            <w:szCs w:val="22"/>
            <w:shd w:val="clear" w:color="auto" w:fill="FFFFFF"/>
            <w:lang w:eastAsia="it-IT"/>
          </w:rPr>
          <w:t>Emergenza Sorrisi</w:t>
        </w:r>
      </w:hyperlink>
      <w:r w:rsidRPr="00787AD1">
        <w:rPr>
          <w:rFonts w:ascii="Times New Roman" w:eastAsia="Times New Roman" w:hAnsi="Times New Roman" w:cs="Times New Roman"/>
          <w:b/>
          <w:sz w:val="22"/>
          <w:szCs w:val="22"/>
          <w:shd w:val="clear" w:color="auto" w:fill="FFFFFF"/>
          <w:lang w:eastAsia="it-IT"/>
        </w:rPr>
        <w:t xml:space="preserve">, </w:t>
      </w:r>
      <w:hyperlink r:id="rId11" w:history="1">
        <w:r w:rsidRPr="00AA4038">
          <w:rPr>
            <w:rStyle w:val="Collegamentoipertestuale"/>
            <w:rFonts w:ascii="Times New Roman" w:eastAsia="Times New Roman" w:hAnsi="Times New Roman" w:cs="Times New Roman"/>
            <w:b/>
            <w:sz w:val="22"/>
            <w:szCs w:val="22"/>
            <w:shd w:val="clear" w:color="auto" w:fill="FFFFFF"/>
            <w:lang w:eastAsia="it-IT"/>
          </w:rPr>
          <w:t>Cuore Fratello</w:t>
        </w:r>
      </w:hyperlink>
      <w:r w:rsidRPr="00787AD1">
        <w:rPr>
          <w:rFonts w:ascii="Times New Roman" w:eastAsia="Times New Roman" w:hAnsi="Times New Roman" w:cs="Times New Roman"/>
          <w:b/>
          <w:sz w:val="22"/>
          <w:szCs w:val="22"/>
          <w:shd w:val="clear" w:color="auto" w:fill="FFFFFF"/>
          <w:lang w:eastAsia="it-IT"/>
        </w:rPr>
        <w:t xml:space="preserve"> e </w:t>
      </w:r>
      <w:hyperlink r:id="rId12" w:history="1">
        <w:r w:rsidRPr="00AA4038">
          <w:rPr>
            <w:rStyle w:val="Collegamentoipertestuale"/>
            <w:rFonts w:ascii="Times New Roman" w:eastAsia="Times New Roman" w:hAnsi="Times New Roman" w:cs="Times New Roman"/>
            <w:b/>
            <w:sz w:val="22"/>
            <w:szCs w:val="22"/>
            <w:shd w:val="clear" w:color="auto" w:fill="FFFFFF"/>
            <w:lang w:eastAsia="it-IT"/>
          </w:rPr>
          <w:t>Il Castello dei Sorrisi</w:t>
        </w:r>
      </w:hyperlink>
      <w:r w:rsidR="00137263" w:rsidRPr="00787AD1">
        <w:rPr>
          <w:rFonts w:ascii="Times New Roman" w:eastAsia="Times New Roman" w:hAnsi="Times New Roman" w:cs="Times New Roman"/>
          <w:bCs/>
          <w:sz w:val="22"/>
          <w:szCs w:val="22"/>
          <w:shd w:val="clear" w:color="auto" w:fill="FFFFFF"/>
          <w:lang w:eastAsia="it-IT"/>
        </w:rPr>
        <w:t xml:space="preserve"> - </w:t>
      </w:r>
      <w:r w:rsidRPr="00787AD1">
        <w:rPr>
          <w:rFonts w:ascii="Times New Roman" w:eastAsia="Times New Roman" w:hAnsi="Times New Roman" w:cs="Times New Roman"/>
          <w:bCs/>
          <w:sz w:val="22"/>
          <w:szCs w:val="22"/>
          <w:shd w:val="clear" w:color="auto" w:fill="FFFFFF"/>
          <w:lang w:eastAsia="it-IT"/>
        </w:rPr>
        <w:t xml:space="preserve">ciascuna impegnata </w:t>
      </w:r>
      <w:r w:rsidR="00787AD1">
        <w:rPr>
          <w:rFonts w:ascii="Times New Roman" w:eastAsia="Times New Roman" w:hAnsi="Times New Roman" w:cs="Times New Roman"/>
          <w:bCs/>
          <w:sz w:val="22"/>
          <w:szCs w:val="22"/>
          <w:shd w:val="clear" w:color="auto" w:fill="FFFFFF"/>
          <w:lang w:eastAsia="it-IT"/>
        </w:rPr>
        <w:t xml:space="preserve">per statuto </w:t>
      </w:r>
      <w:r w:rsidRPr="00787AD1">
        <w:rPr>
          <w:rFonts w:ascii="Times New Roman" w:eastAsia="Times New Roman" w:hAnsi="Times New Roman" w:cs="Times New Roman"/>
          <w:bCs/>
          <w:sz w:val="22"/>
          <w:szCs w:val="22"/>
          <w:shd w:val="clear" w:color="auto" w:fill="FFFFFF"/>
          <w:lang w:eastAsia="it-IT"/>
        </w:rPr>
        <w:t xml:space="preserve">in attività cardine </w:t>
      </w:r>
      <w:r w:rsidR="00137263" w:rsidRPr="00787AD1">
        <w:rPr>
          <w:rFonts w:ascii="Times New Roman" w:eastAsia="Times New Roman" w:hAnsi="Times New Roman" w:cs="Times New Roman"/>
          <w:bCs/>
          <w:sz w:val="22"/>
          <w:szCs w:val="22"/>
          <w:shd w:val="clear" w:color="auto" w:fill="FFFFFF"/>
          <w:lang w:eastAsia="it-IT"/>
        </w:rPr>
        <w:t>quali t</w:t>
      </w:r>
      <w:r w:rsidR="00665EEF" w:rsidRPr="00787AD1">
        <w:rPr>
          <w:rFonts w:ascii="Times New Roman" w:hAnsi="Times New Roman" w:cs="Times New Roman"/>
          <w:sz w:val="22"/>
          <w:szCs w:val="22"/>
        </w:rPr>
        <w:t>rasferimento, accoglienza</w:t>
      </w:r>
      <w:r w:rsidR="000871AA" w:rsidRPr="00787AD1">
        <w:rPr>
          <w:rFonts w:ascii="Times New Roman" w:hAnsi="Times New Roman" w:cs="Times New Roman"/>
          <w:sz w:val="22"/>
          <w:szCs w:val="22"/>
        </w:rPr>
        <w:t xml:space="preserve"> e sostegno</w:t>
      </w:r>
      <w:r w:rsidR="00665EEF" w:rsidRPr="00787AD1">
        <w:rPr>
          <w:rFonts w:ascii="Times New Roman" w:hAnsi="Times New Roman" w:cs="Times New Roman"/>
          <w:sz w:val="22"/>
          <w:szCs w:val="22"/>
        </w:rPr>
        <w:t>, accesso alle cure</w:t>
      </w:r>
      <w:r w:rsidR="00FD2BB0" w:rsidRPr="00787AD1">
        <w:rPr>
          <w:rFonts w:ascii="Times New Roman" w:hAnsi="Times New Roman" w:cs="Times New Roman"/>
          <w:sz w:val="22"/>
          <w:szCs w:val="22"/>
        </w:rPr>
        <w:t xml:space="preserve"> delle bambine e dei bambini malati</w:t>
      </w:r>
      <w:r w:rsidR="00665EEF" w:rsidRPr="00787AD1">
        <w:rPr>
          <w:rFonts w:ascii="Times New Roman" w:hAnsi="Times New Roman" w:cs="Times New Roman"/>
          <w:sz w:val="22"/>
          <w:szCs w:val="22"/>
        </w:rPr>
        <w:t xml:space="preserve"> e corridoi umanitari, nell’ambito dei progetti di cooperazione internazionale</w:t>
      </w:r>
      <w:r w:rsidR="00137263" w:rsidRPr="00787AD1">
        <w:rPr>
          <w:rFonts w:ascii="Times New Roman" w:hAnsi="Times New Roman" w:cs="Times New Roman"/>
          <w:sz w:val="22"/>
          <w:szCs w:val="22"/>
        </w:rPr>
        <w:t>.</w:t>
      </w:r>
    </w:p>
    <w:p w14:paraId="1382E52F" w14:textId="77777777" w:rsidR="00890265" w:rsidRPr="00787AD1" w:rsidRDefault="00890265" w:rsidP="00787AD1">
      <w:pPr>
        <w:spacing w:line="276" w:lineRule="auto"/>
        <w:jc w:val="both"/>
        <w:rPr>
          <w:rFonts w:ascii="Times New Roman" w:hAnsi="Times New Roman" w:cs="Times New Roman"/>
          <w:sz w:val="22"/>
          <w:szCs w:val="22"/>
        </w:rPr>
      </w:pPr>
    </w:p>
    <w:p w14:paraId="1F9EE968" w14:textId="0ED5FF5D" w:rsidR="00890265" w:rsidRPr="008332E7" w:rsidRDefault="00137263" w:rsidP="00787AD1">
      <w:pPr>
        <w:spacing w:line="276" w:lineRule="auto"/>
        <w:jc w:val="both"/>
        <w:rPr>
          <w:rFonts w:ascii="Times New Roman" w:hAnsi="Times New Roman" w:cs="Times New Roman"/>
          <w:sz w:val="22"/>
          <w:szCs w:val="22"/>
        </w:rPr>
      </w:pPr>
      <w:r w:rsidRPr="008332E7">
        <w:rPr>
          <w:rFonts w:ascii="Times New Roman" w:hAnsi="Times New Roman" w:cs="Times New Roman"/>
          <w:sz w:val="22"/>
          <w:szCs w:val="22"/>
        </w:rPr>
        <w:t>"</w:t>
      </w:r>
      <w:r w:rsidRPr="008332E7">
        <w:rPr>
          <w:rFonts w:ascii="Times New Roman" w:hAnsi="Times New Roman" w:cs="Times New Roman"/>
          <w:i/>
          <w:iCs/>
          <w:sz w:val="22"/>
          <w:szCs w:val="22"/>
        </w:rPr>
        <w:t xml:space="preserve">Il Child Care </w:t>
      </w:r>
      <w:proofErr w:type="spellStart"/>
      <w:r w:rsidRPr="008332E7">
        <w:rPr>
          <w:rFonts w:ascii="Times New Roman" w:hAnsi="Times New Roman" w:cs="Times New Roman"/>
          <w:i/>
          <w:iCs/>
          <w:sz w:val="22"/>
          <w:szCs w:val="22"/>
        </w:rPr>
        <w:t>Italian</w:t>
      </w:r>
      <w:proofErr w:type="spellEnd"/>
      <w:r w:rsidRPr="008332E7">
        <w:rPr>
          <w:rFonts w:ascii="Times New Roman" w:hAnsi="Times New Roman" w:cs="Times New Roman"/>
          <w:i/>
          <w:iCs/>
          <w:sz w:val="22"/>
          <w:szCs w:val="22"/>
        </w:rPr>
        <w:t xml:space="preserve"> Network </w:t>
      </w:r>
      <w:r w:rsidR="00787AD1" w:rsidRPr="008332E7">
        <w:rPr>
          <w:rFonts w:ascii="Times New Roman" w:hAnsi="Times New Roman" w:cs="Times New Roman"/>
          <w:i/>
          <w:iCs/>
          <w:sz w:val="22"/>
          <w:szCs w:val="22"/>
        </w:rPr>
        <w:t>si propone come</w:t>
      </w:r>
      <w:r w:rsidRPr="008332E7">
        <w:rPr>
          <w:rFonts w:ascii="Times New Roman" w:hAnsi="Times New Roman" w:cs="Times New Roman"/>
          <w:i/>
          <w:iCs/>
          <w:sz w:val="22"/>
          <w:szCs w:val="22"/>
        </w:rPr>
        <w:t xml:space="preserve"> risposta tangibile alla necessità di solidarietà e accoglienza per i bambini che più ne hanno bisogn</w:t>
      </w:r>
      <w:r w:rsidR="00787AD1" w:rsidRPr="008332E7">
        <w:rPr>
          <w:rFonts w:ascii="Times New Roman" w:hAnsi="Times New Roman" w:cs="Times New Roman"/>
          <w:i/>
          <w:iCs/>
          <w:sz w:val="22"/>
          <w:szCs w:val="22"/>
        </w:rPr>
        <w:t xml:space="preserve">o” </w:t>
      </w:r>
      <w:r w:rsidR="00787AD1" w:rsidRPr="008332E7">
        <w:rPr>
          <w:rFonts w:ascii="Times New Roman" w:hAnsi="Times New Roman" w:cs="Times New Roman"/>
          <w:sz w:val="22"/>
          <w:szCs w:val="22"/>
        </w:rPr>
        <w:t xml:space="preserve">spiega </w:t>
      </w:r>
      <w:r w:rsidR="00787AD1" w:rsidRPr="008332E7">
        <w:rPr>
          <w:rFonts w:ascii="Times New Roman" w:hAnsi="Times New Roman" w:cs="Times New Roman"/>
          <w:b/>
          <w:bCs/>
          <w:sz w:val="22"/>
          <w:szCs w:val="22"/>
        </w:rPr>
        <w:t>Riccardo Rossano</w:t>
      </w:r>
      <w:r w:rsidR="00787AD1" w:rsidRPr="008332E7">
        <w:rPr>
          <w:rFonts w:ascii="Times New Roman" w:hAnsi="Times New Roman" w:cs="Times New Roman"/>
          <w:sz w:val="22"/>
          <w:szCs w:val="22"/>
        </w:rPr>
        <w:t xml:space="preserve">, segretario generale di Flying </w:t>
      </w:r>
      <w:proofErr w:type="spellStart"/>
      <w:r w:rsidR="00787AD1" w:rsidRPr="008332E7">
        <w:rPr>
          <w:rFonts w:ascii="Times New Roman" w:hAnsi="Times New Roman" w:cs="Times New Roman"/>
          <w:sz w:val="22"/>
          <w:szCs w:val="22"/>
        </w:rPr>
        <w:t>Angels</w:t>
      </w:r>
      <w:proofErr w:type="spellEnd"/>
      <w:r w:rsidR="00787AD1" w:rsidRPr="008332E7">
        <w:rPr>
          <w:rFonts w:ascii="Times New Roman" w:hAnsi="Times New Roman" w:cs="Times New Roman"/>
          <w:sz w:val="22"/>
          <w:szCs w:val="22"/>
        </w:rPr>
        <w:t xml:space="preserve"> Foundation, capofila del Network. “</w:t>
      </w:r>
      <w:r w:rsidR="00787AD1" w:rsidRPr="008332E7">
        <w:rPr>
          <w:rFonts w:ascii="Times New Roman" w:hAnsi="Times New Roman" w:cs="Times New Roman"/>
          <w:i/>
          <w:iCs/>
          <w:sz w:val="22"/>
          <w:szCs w:val="22"/>
        </w:rPr>
        <w:t>L</w:t>
      </w:r>
      <w:r w:rsidR="0066613A" w:rsidRPr="008332E7">
        <w:rPr>
          <w:rFonts w:ascii="Times New Roman" w:hAnsi="Times New Roman" w:cs="Times New Roman"/>
          <w:i/>
          <w:iCs/>
          <w:sz w:val="22"/>
          <w:szCs w:val="22"/>
        </w:rPr>
        <w:t>a solidarietà è incontro, relazione, interazione. Per questo s</w:t>
      </w:r>
      <w:r w:rsidRPr="008332E7">
        <w:rPr>
          <w:rFonts w:ascii="Times New Roman" w:hAnsi="Times New Roman" w:cs="Times New Roman"/>
          <w:i/>
          <w:iCs/>
          <w:sz w:val="22"/>
          <w:szCs w:val="22"/>
        </w:rPr>
        <w:t>iamo qui per essere il ponte fra il bisogno e la speranza, fra la malattia e la cura</w:t>
      </w:r>
      <w:r w:rsidR="00787AD1" w:rsidRPr="008332E7">
        <w:rPr>
          <w:rFonts w:ascii="Times New Roman" w:hAnsi="Times New Roman" w:cs="Times New Roman"/>
          <w:sz w:val="22"/>
          <w:szCs w:val="22"/>
        </w:rPr>
        <w:t xml:space="preserve">. </w:t>
      </w:r>
      <w:r w:rsidRPr="008332E7">
        <w:rPr>
          <w:rFonts w:ascii="Times New Roman" w:hAnsi="Times New Roman" w:cs="Times New Roman"/>
          <w:i/>
          <w:iCs/>
          <w:sz w:val="22"/>
          <w:szCs w:val="22"/>
        </w:rPr>
        <w:t>Il nostro simbolo, la stella e il bambino, rappresenta il diritto alla vita, la speranza di cura e la visione di un mondo più giusto per tutti</w:t>
      </w:r>
      <w:r w:rsidRPr="008332E7">
        <w:rPr>
          <w:rFonts w:ascii="Times New Roman" w:hAnsi="Times New Roman" w:cs="Times New Roman"/>
          <w:sz w:val="22"/>
          <w:szCs w:val="22"/>
        </w:rPr>
        <w:t xml:space="preserve">”. </w:t>
      </w:r>
    </w:p>
    <w:p w14:paraId="48967059" w14:textId="77777777" w:rsidR="00FA0708" w:rsidRPr="008332E7" w:rsidRDefault="00FA0708" w:rsidP="00787AD1">
      <w:pPr>
        <w:shd w:val="clear" w:color="auto" w:fill="FFFFFF"/>
        <w:spacing w:line="276" w:lineRule="auto"/>
        <w:textAlignment w:val="baseline"/>
        <w:rPr>
          <w:rFonts w:ascii="Segoe UI" w:eastAsia="Times New Roman" w:hAnsi="Segoe UI" w:cs="Segoe UI"/>
          <w:b/>
          <w:bCs/>
          <w:color w:val="538135" w:themeColor="accent6" w:themeShade="BF"/>
          <w:sz w:val="22"/>
          <w:szCs w:val="22"/>
          <w:shd w:val="clear" w:color="auto" w:fill="FFFFFF"/>
          <w:lang w:eastAsia="it-IT"/>
        </w:rPr>
      </w:pPr>
    </w:p>
    <w:p w14:paraId="75B42BE9" w14:textId="67EB4A7A" w:rsidR="00FC5573" w:rsidRPr="00787AD1" w:rsidRDefault="00787AD1" w:rsidP="00787AD1">
      <w:pPr>
        <w:shd w:val="clear" w:color="auto" w:fill="FFFFFF"/>
        <w:spacing w:line="276" w:lineRule="auto"/>
        <w:jc w:val="both"/>
        <w:textAlignment w:val="baseline"/>
        <w:rPr>
          <w:rFonts w:ascii="Times New Roman" w:hAnsi="Times New Roman" w:cs="Times New Roman"/>
          <w:sz w:val="22"/>
          <w:szCs w:val="22"/>
        </w:rPr>
      </w:pPr>
      <w:r w:rsidRPr="008332E7">
        <w:rPr>
          <w:rFonts w:ascii="Times New Roman" w:hAnsi="Times New Roman" w:cs="Times New Roman"/>
          <w:b/>
          <w:bCs/>
          <w:sz w:val="22"/>
          <w:szCs w:val="22"/>
        </w:rPr>
        <w:t>Farsi carico del minore straniero malato</w:t>
      </w:r>
      <w:r w:rsidRPr="008332E7">
        <w:rPr>
          <w:rFonts w:ascii="Times New Roman" w:hAnsi="Times New Roman" w:cs="Times New Roman"/>
          <w:sz w:val="22"/>
          <w:szCs w:val="22"/>
        </w:rPr>
        <w:t xml:space="preserve">, attraverso un sistema solidale e coordinato di soggetti che, per le loro specifiche competenze, garantiscono </w:t>
      </w:r>
      <w:r w:rsidRPr="008332E7">
        <w:rPr>
          <w:rFonts w:ascii="Times New Roman" w:hAnsi="Times New Roman" w:cs="Times New Roman"/>
          <w:b/>
          <w:bCs/>
          <w:sz w:val="22"/>
          <w:szCs w:val="22"/>
        </w:rPr>
        <w:t>l’accesso a cure ospedaliere nel nostro Paese</w:t>
      </w:r>
      <w:r w:rsidRPr="008332E7">
        <w:rPr>
          <w:rFonts w:ascii="Times New Roman" w:hAnsi="Times New Roman" w:cs="Times New Roman"/>
          <w:sz w:val="22"/>
          <w:szCs w:val="22"/>
        </w:rPr>
        <w:t xml:space="preserve">, ma anche assicurare </w:t>
      </w:r>
      <w:r w:rsidRPr="008332E7">
        <w:rPr>
          <w:rFonts w:ascii="Times New Roman" w:hAnsi="Times New Roman" w:cs="Times New Roman"/>
          <w:b/>
          <w:bCs/>
          <w:sz w:val="22"/>
          <w:szCs w:val="22"/>
        </w:rPr>
        <w:t>assistenza e cure sanitarie presso il Paese di origine</w:t>
      </w:r>
      <w:r w:rsidRPr="008332E7">
        <w:rPr>
          <w:rFonts w:ascii="Times New Roman" w:hAnsi="Times New Roman" w:cs="Times New Roman"/>
          <w:sz w:val="22"/>
          <w:szCs w:val="22"/>
        </w:rPr>
        <w:t xml:space="preserve"> attraverso i programmi di cooperazione internazionale; promuovere</w:t>
      </w:r>
      <w:r w:rsidR="008332E7" w:rsidRPr="008332E7">
        <w:rPr>
          <w:rFonts w:ascii="Times New Roman" w:hAnsi="Times New Roman" w:cs="Times New Roman"/>
          <w:sz w:val="22"/>
          <w:szCs w:val="22"/>
        </w:rPr>
        <w:t xml:space="preserve"> </w:t>
      </w:r>
      <w:r w:rsidR="008332E7" w:rsidRPr="008332E7">
        <w:rPr>
          <w:rFonts w:ascii="Times New Roman" w:hAnsi="Times New Roman" w:cs="Times New Roman"/>
          <w:b/>
          <w:bCs/>
          <w:sz w:val="22"/>
          <w:szCs w:val="22"/>
        </w:rPr>
        <w:t>il dialogo e</w:t>
      </w:r>
      <w:r w:rsidRPr="008332E7">
        <w:rPr>
          <w:rFonts w:ascii="Times New Roman" w:hAnsi="Times New Roman" w:cs="Times New Roman"/>
          <w:b/>
          <w:bCs/>
          <w:sz w:val="22"/>
          <w:szCs w:val="22"/>
        </w:rPr>
        <w:t xml:space="preserve"> la</w:t>
      </w:r>
      <w:r w:rsidRPr="008332E7">
        <w:rPr>
          <w:rFonts w:ascii="Times New Roman" w:hAnsi="Times New Roman" w:cs="Times New Roman"/>
          <w:sz w:val="22"/>
          <w:szCs w:val="22"/>
        </w:rPr>
        <w:t xml:space="preserve"> </w:t>
      </w:r>
      <w:r w:rsidRPr="008332E7">
        <w:rPr>
          <w:rFonts w:ascii="Times New Roman" w:hAnsi="Times New Roman" w:cs="Times New Roman"/>
          <w:b/>
          <w:bCs/>
          <w:sz w:val="22"/>
          <w:szCs w:val="22"/>
        </w:rPr>
        <w:t xml:space="preserve">collaborazione efficace tra le organizzazioni sociali e le Istituzioni </w:t>
      </w:r>
      <w:r w:rsidR="008332E7" w:rsidRPr="008332E7">
        <w:rPr>
          <w:rFonts w:ascii="Times New Roman" w:hAnsi="Times New Roman" w:cs="Times New Roman"/>
          <w:b/>
          <w:bCs/>
          <w:sz w:val="22"/>
          <w:szCs w:val="22"/>
        </w:rPr>
        <w:t xml:space="preserve">internazionali, </w:t>
      </w:r>
      <w:r w:rsidRPr="008332E7">
        <w:rPr>
          <w:rFonts w:ascii="Times New Roman" w:hAnsi="Times New Roman" w:cs="Times New Roman"/>
          <w:b/>
          <w:bCs/>
          <w:sz w:val="22"/>
          <w:szCs w:val="22"/>
        </w:rPr>
        <w:t>nazionali e regionali</w:t>
      </w:r>
      <w:r w:rsidRPr="008332E7">
        <w:rPr>
          <w:rFonts w:ascii="Times New Roman" w:hAnsi="Times New Roman" w:cs="Times New Roman"/>
          <w:sz w:val="22"/>
          <w:szCs w:val="22"/>
        </w:rPr>
        <w:t xml:space="preserve"> maggiormente coinvolte nei programmi di supporto e accoglienza</w:t>
      </w:r>
      <w:r w:rsidR="008332E7" w:rsidRPr="008332E7">
        <w:rPr>
          <w:rFonts w:ascii="Times New Roman" w:hAnsi="Times New Roman" w:cs="Times New Roman"/>
          <w:sz w:val="22"/>
          <w:szCs w:val="22"/>
        </w:rPr>
        <w:t xml:space="preserve"> e impegnate sui temi della solidarietà e del diritto alla cura dei minori malati</w:t>
      </w:r>
      <w:r w:rsidRPr="008332E7">
        <w:rPr>
          <w:rFonts w:ascii="Times New Roman" w:hAnsi="Times New Roman" w:cs="Times New Roman"/>
          <w:sz w:val="22"/>
          <w:szCs w:val="22"/>
        </w:rPr>
        <w:t xml:space="preserve">; </w:t>
      </w:r>
      <w:r w:rsidRPr="008332E7">
        <w:rPr>
          <w:rFonts w:ascii="Times New Roman" w:hAnsi="Times New Roman" w:cs="Times New Roman"/>
          <w:b/>
          <w:bCs/>
          <w:sz w:val="22"/>
          <w:szCs w:val="22"/>
        </w:rPr>
        <w:t>sensibilizzare l’opinione pubblica</w:t>
      </w:r>
      <w:r w:rsidRPr="008332E7">
        <w:rPr>
          <w:rFonts w:ascii="Times New Roman" w:hAnsi="Times New Roman" w:cs="Times New Roman"/>
          <w:sz w:val="22"/>
          <w:szCs w:val="22"/>
        </w:rPr>
        <w:t xml:space="preserve"> e diffondere, a livello nazionale, l’attenzione e la cultura del rispetto e della garanzia del diritto alla cura e alla vita per tutti i bambini del mondo: questi i primi obiettivi del Child Care </w:t>
      </w:r>
      <w:proofErr w:type="spellStart"/>
      <w:r w:rsidRPr="008332E7">
        <w:rPr>
          <w:rFonts w:ascii="Times New Roman" w:hAnsi="Times New Roman" w:cs="Times New Roman"/>
          <w:sz w:val="22"/>
          <w:szCs w:val="22"/>
        </w:rPr>
        <w:t>Italian</w:t>
      </w:r>
      <w:proofErr w:type="spellEnd"/>
      <w:r w:rsidRPr="008332E7">
        <w:rPr>
          <w:rFonts w:ascii="Times New Roman" w:hAnsi="Times New Roman" w:cs="Times New Roman"/>
          <w:sz w:val="22"/>
          <w:szCs w:val="22"/>
        </w:rPr>
        <w:t xml:space="preserve"> Network.</w:t>
      </w:r>
    </w:p>
    <w:p w14:paraId="1C058E92" w14:textId="77777777" w:rsidR="00FC5573" w:rsidRPr="00787AD1" w:rsidRDefault="00FC5573" w:rsidP="00787AD1">
      <w:pPr>
        <w:shd w:val="clear" w:color="auto" w:fill="FFFFFF"/>
        <w:spacing w:line="276" w:lineRule="auto"/>
        <w:jc w:val="both"/>
        <w:textAlignment w:val="baseline"/>
        <w:rPr>
          <w:rFonts w:ascii="Times New Roman" w:eastAsia="Times New Roman" w:hAnsi="Times New Roman" w:cs="Times New Roman"/>
          <w:b/>
          <w:iCs/>
          <w:sz w:val="22"/>
          <w:szCs w:val="22"/>
          <w:highlight w:val="green"/>
          <w:lang w:eastAsia="it-IT"/>
        </w:rPr>
      </w:pPr>
    </w:p>
    <w:p w14:paraId="6476FFAA" w14:textId="7E297CAD" w:rsidR="002F32C2" w:rsidRPr="00787AD1" w:rsidRDefault="00787AD1" w:rsidP="00787AD1">
      <w:pPr>
        <w:shd w:val="clear" w:color="auto" w:fill="FFFFFF"/>
        <w:spacing w:line="276" w:lineRule="auto"/>
        <w:jc w:val="both"/>
        <w:textAlignment w:val="baseline"/>
        <w:rPr>
          <w:rFonts w:ascii="Times New Roman" w:hAnsi="Times New Roman" w:cs="Times New Roman"/>
          <w:color w:val="000000" w:themeColor="text1"/>
          <w:sz w:val="22"/>
          <w:szCs w:val="22"/>
        </w:rPr>
      </w:pPr>
      <w:r>
        <w:rPr>
          <w:rFonts w:ascii="Times New Roman" w:hAnsi="Times New Roman" w:cs="Times New Roman"/>
          <w:color w:val="000000" w:themeColor="text1"/>
          <w:sz w:val="22"/>
          <w:szCs w:val="22"/>
        </w:rPr>
        <w:t>“</w:t>
      </w:r>
      <w:r w:rsidR="00AF2CCE" w:rsidRPr="00E82FF7">
        <w:rPr>
          <w:rFonts w:ascii="Times New Roman" w:hAnsi="Times New Roman" w:cs="Times New Roman"/>
          <w:i/>
          <w:iCs/>
          <w:color w:val="000000" w:themeColor="text1"/>
          <w:sz w:val="22"/>
          <w:szCs w:val="22"/>
        </w:rPr>
        <w:t xml:space="preserve">Per </w:t>
      </w:r>
      <w:r w:rsidRPr="00E82FF7">
        <w:rPr>
          <w:rFonts w:ascii="Times New Roman" w:hAnsi="Times New Roman" w:cs="Times New Roman"/>
          <w:i/>
          <w:iCs/>
          <w:color w:val="000000" w:themeColor="text1"/>
          <w:sz w:val="22"/>
          <w:szCs w:val="22"/>
        </w:rPr>
        <w:t>raggiungere i suoi obiettivi</w:t>
      </w:r>
      <w:r w:rsidR="00AF2CCE" w:rsidRPr="00E82FF7">
        <w:rPr>
          <w:rFonts w:ascii="Times New Roman" w:hAnsi="Times New Roman" w:cs="Times New Roman"/>
          <w:i/>
          <w:iCs/>
          <w:color w:val="000000" w:themeColor="text1"/>
          <w:sz w:val="22"/>
          <w:szCs w:val="22"/>
        </w:rPr>
        <w:t xml:space="preserve">, il </w:t>
      </w:r>
      <w:r w:rsidRPr="00E82FF7">
        <w:rPr>
          <w:rFonts w:ascii="Times New Roman" w:hAnsi="Times New Roman" w:cs="Times New Roman"/>
          <w:i/>
          <w:iCs/>
          <w:color w:val="000000" w:themeColor="text1"/>
          <w:sz w:val="22"/>
          <w:szCs w:val="22"/>
        </w:rPr>
        <w:t>N</w:t>
      </w:r>
      <w:r w:rsidR="00AF2CCE" w:rsidRPr="00E82FF7">
        <w:rPr>
          <w:rFonts w:ascii="Times New Roman" w:hAnsi="Times New Roman" w:cs="Times New Roman"/>
          <w:i/>
          <w:iCs/>
          <w:color w:val="000000" w:themeColor="text1"/>
          <w:sz w:val="22"/>
          <w:szCs w:val="22"/>
        </w:rPr>
        <w:t xml:space="preserve">etwork </w:t>
      </w:r>
      <w:r w:rsidR="002F32C2" w:rsidRPr="00E82FF7">
        <w:rPr>
          <w:rFonts w:ascii="Times New Roman" w:eastAsia="Times New Roman" w:hAnsi="Times New Roman" w:cs="Times New Roman"/>
          <w:i/>
          <w:iCs/>
          <w:color w:val="000000" w:themeColor="text1"/>
          <w:sz w:val="22"/>
          <w:szCs w:val="22"/>
          <w:lang w:eastAsia="it-IT"/>
        </w:rPr>
        <w:t>nasce come un sistema aperto</w:t>
      </w:r>
      <w:r w:rsidR="00E82FF7" w:rsidRPr="00E82FF7">
        <w:rPr>
          <w:rFonts w:ascii="Times New Roman" w:eastAsia="Times New Roman" w:hAnsi="Times New Roman" w:cs="Times New Roman"/>
          <w:i/>
          <w:iCs/>
          <w:color w:val="000000" w:themeColor="text1"/>
          <w:sz w:val="22"/>
          <w:szCs w:val="22"/>
          <w:lang w:eastAsia="it-IT"/>
        </w:rPr>
        <w:t>, che punta a</w:t>
      </w:r>
      <w:r w:rsidRPr="00E82FF7">
        <w:rPr>
          <w:rFonts w:ascii="Times New Roman" w:eastAsia="Times New Roman" w:hAnsi="Times New Roman" w:cs="Times New Roman"/>
          <w:i/>
          <w:iCs/>
          <w:color w:val="000000" w:themeColor="text1"/>
          <w:sz w:val="22"/>
          <w:szCs w:val="22"/>
          <w:lang w:eastAsia="it-IT"/>
        </w:rPr>
        <w:t xml:space="preserve"> coinvolgere </w:t>
      </w:r>
      <w:r w:rsidR="00E82FF7" w:rsidRPr="00E82FF7">
        <w:rPr>
          <w:rFonts w:ascii="Times New Roman" w:eastAsia="Times New Roman" w:hAnsi="Times New Roman" w:cs="Times New Roman"/>
          <w:i/>
          <w:iCs/>
          <w:color w:val="000000" w:themeColor="text1"/>
          <w:sz w:val="22"/>
          <w:szCs w:val="22"/>
          <w:lang w:eastAsia="it-IT"/>
        </w:rPr>
        <w:t xml:space="preserve">nel prossimo futuro </w:t>
      </w:r>
      <w:r w:rsidR="002F32C2" w:rsidRPr="00E82FF7">
        <w:rPr>
          <w:rFonts w:ascii="Times New Roman" w:eastAsia="Times New Roman" w:hAnsi="Times New Roman" w:cs="Times New Roman"/>
          <w:i/>
          <w:iCs/>
          <w:color w:val="000000" w:themeColor="text1"/>
          <w:sz w:val="22"/>
          <w:szCs w:val="22"/>
          <w:lang w:eastAsia="it-IT"/>
        </w:rPr>
        <w:t>nuove realtà</w:t>
      </w:r>
      <w:r w:rsidRPr="00E82FF7">
        <w:rPr>
          <w:rFonts w:ascii="Times New Roman" w:eastAsia="Times New Roman" w:hAnsi="Times New Roman" w:cs="Times New Roman"/>
          <w:i/>
          <w:iCs/>
          <w:color w:val="000000" w:themeColor="text1"/>
          <w:sz w:val="22"/>
          <w:szCs w:val="22"/>
          <w:lang w:eastAsia="it-IT"/>
        </w:rPr>
        <w:t xml:space="preserve"> </w:t>
      </w:r>
      <w:r w:rsidR="00101ABA">
        <w:rPr>
          <w:rFonts w:ascii="Times New Roman" w:eastAsia="Times New Roman" w:hAnsi="Times New Roman" w:cs="Times New Roman"/>
          <w:i/>
          <w:iCs/>
          <w:color w:val="000000" w:themeColor="text1"/>
          <w:sz w:val="22"/>
          <w:szCs w:val="22"/>
          <w:lang w:eastAsia="it-IT"/>
        </w:rPr>
        <w:t>del privato social</w:t>
      </w:r>
      <w:r w:rsidR="008332E7">
        <w:rPr>
          <w:rFonts w:ascii="Times New Roman" w:eastAsia="Times New Roman" w:hAnsi="Times New Roman" w:cs="Times New Roman"/>
          <w:i/>
          <w:iCs/>
          <w:color w:val="000000" w:themeColor="text1"/>
          <w:sz w:val="22"/>
          <w:szCs w:val="22"/>
          <w:lang w:eastAsia="it-IT"/>
        </w:rPr>
        <w:t>e</w:t>
      </w:r>
      <w:r w:rsidR="00101ABA">
        <w:rPr>
          <w:rFonts w:ascii="Times New Roman" w:eastAsia="Times New Roman" w:hAnsi="Times New Roman" w:cs="Times New Roman"/>
          <w:i/>
          <w:iCs/>
          <w:color w:val="000000" w:themeColor="text1"/>
          <w:sz w:val="22"/>
          <w:szCs w:val="22"/>
          <w:lang w:eastAsia="it-IT"/>
        </w:rPr>
        <w:t xml:space="preserve"> </w:t>
      </w:r>
      <w:r w:rsidRPr="00E82FF7">
        <w:rPr>
          <w:rFonts w:ascii="Times New Roman" w:eastAsia="Times New Roman" w:hAnsi="Times New Roman" w:cs="Times New Roman"/>
          <w:i/>
          <w:iCs/>
          <w:color w:val="000000" w:themeColor="text1"/>
          <w:sz w:val="22"/>
          <w:szCs w:val="22"/>
          <w:lang w:eastAsia="it-IT"/>
        </w:rPr>
        <w:t xml:space="preserve">e </w:t>
      </w:r>
      <w:r w:rsidR="002F32C2" w:rsidRPr="00E82FF7">
        <w:rPr>
          <w:rFonts w:ascii="Times New Roman" w:eastAsia="Times New Roman" w:hAnsi="Times New Roman" w:cs="Times New Roman"/>
          <w:i/>
          <w:iCs/>
          <w:color w:val="000000" w:themeColor="text1"/>
          <w:sz w:val="22"/>
          <w:szCs w:val="22"/>
          <w:lang w:eastAsia="it-IT"/>
        </w:rPr>
        <w:t>a</w:t>
      </w:r>
      <w:r w:rsidR="00E82FF7" w:rsidRPr="00E82FF7">
        <w:rPr>
          <w:rFonts w:ascii="Times New Roman" w:eastAsia="Times New Roman" w:hAnsi="Times New Roman" w:cs="Times New Roman"/>
          <w:i/>
          <w:iCs/>
          <w:color w:val="000000" w:themeColor="text1"/>
          <w:sz w:val="22"/>
          <w:szCs w:val="22"/>
          <w:lang w:eastAsia="it-IT"/>
        </w:rPr>
        <w:t>d a</w:t>
      </w:r>
      <w:r w:rsidR="002F32C2" w:rsidRPr="00E82FF7">
        <w:rPr>
          <w:rFonts w:ascii="Times New Roman" w:eastAsia="Times New Roman" w:hAnsi="Times New Roman" w:cs="Times New Roman"/>
          <w:i/>
          <w:iCs/>
          <w:color w:val="000000" w:themeColor="text1"/>
          <w:sz w:val="22"/>
          <w:szCs w:val="22"/>
          <w:lang w:eastAsia="it-IT"/>
        </w:rPr>
        <w:t>vviare un dialogo con il mondo istituzionale sanitario, governativo, associativo, dei media e della politica</w:t>
      </w:r>
      <w:r w:rsidR="00E82FF7">
        <w:rPr>
          <w:rFonts w:ascii="Times New Roman" w:eastAsia="Times New Roman" w:hAnsi="Times New Roman" w:cs="Times New Roman"/>
          <w:color w:val="000000" w:themeColor="text1"/>
          <w:sz w:val="22"/>
          <w:szCs w:val="22"/>
          <w:lang w:eastAsia="it-IT"/>
        </w:rPr>
        <w:t>” conclude Riccardo Rossano.</w:t>
      </w:r>
      <w:r w:rsidR="002F32C2" w:rsidRPr="00787AD1">
        <w:rPr>
          <w:rFonts w:ascii="Times New Roman" w:eastAsia="Times New Roman" w:hAnsi="Times New Roman" w:cs="Times New Roman"/>
          <w:color w:val="000000" w:themeColor="text1"/>
          <w:sz w:val="22"/>
          <w:szCs w:val="22"/>
          <w:lang w:eastAsia="it-IT"/>
        </w:rPr>
        <w:t xml:space="preserve"> </w:t>
      </w:r>
    </w:p>
    <w:p w14:paraId="443B0AD4" w14:textId="77777777" w:rsidR="008F77AC" w:rsidRPr="00787AD1" w:rsidRDefault="008F77AC" w:rsidP="00787AD1">
      <w:pPr>
        <w:shd w:val="clear" w:color="auto" w:fill="FFFFFF"/>
        <w:spacing w:line="276" w:lineRule="auto"/>
        <w:jc w:val="both"/>
        <w:textAlignment w:val="baseline"/>
        <w:rPr>
          <w:rFonts w:ascii="Times New Roman" w:eastAsia="Times New Roman" w:hAnsi="Times New Roman" w:cs="Times New Roman"/>
          <w:color w:val="000000" w:themeColor="text1"/>
          <w:sz w:val="22"/>
          <w:szCs w:val="22"/>
          <w:lang w:eastAsia="it-IT"/>
        </w:rPr>
      </w:pPr>
    </w:p>
    <w:p w14:paraId="22932B56" w14:textId="20CBB994" w:rsidR="00E56621" w:rsidRDefault="00E82FF7" w:rsidP="00787AD1">
      <w:pPr>
        <w:spacing w:line="276" w:lineRule="auto"/>
        <w:jc w:val="both"/>
        <w:rPr>
          <w:rFonts w:ascii="Times New Roman" w:eastAsia="Times New Roman" w:hAnsi="Times New Roman" w:cs="Times New Roman"/>
          <w:bCs/>
          <w:color w:val="000000" w:themeColor="text1"/>
          <w:sz w:val="22"/>
          <w:szCs w:val="22"/>
          <w:shd w:val="clear" w:color="auto" w:fill="FFFFFF"/>
          <w:lang w:eastAsia="it-IT"/>
        </w:rPr>
      </w:pPr>
      <w:r>
        <w:rPr>
          <w:rFonts w:ascii="Times New Roman" w:eastAsia="Times New Roman" w:hAnsi="Times New Roman" w:cs="Times New Roman"/>
          <w:bCs/>
          <w:color w:val="000000" w:themeColor="text1"/>
          <w:sz w:val="22"/>
          <w:szCs w:val="22"/>
          <w:shd w:val="clear" w:color="auto" w:fill="FFFFFF"/>
          <w:lang w:eastAsia="it-IT"/>
        </w:rPr>
        <w:lastRenderedPageBreak/>
        <w:t xml:space="preserve">Il Child Care </w:t>
      </w:r>
      <w:proofErr w:type="spellStart"/>
      <w:r>
        <w:rPr>
          <w:rFonts w:ascii="Times New Roman" w:eastAsia="Times New Roman" w:hAnsi="Times New Roman" w:cs="Times New Roman"/>
          <w:bCs/>
          <w:color w:val="000000" w:themeColor="text1"/>
          <w:sz w:val="22"/>
          <w:szCs w:val="22"/>
          <w:shd w:val="clear" w:color="auto" w:fill="FFFFFF"/>
          <w:lang w:eastAsia="it-IT"/>
        </w:rPr>
        <w:t>Italian</w:t>
      </w:r>
      <w:proofErr w:type="spellEnd"/>
      <w:r>
        <w:rPr>
          <w:rFonts w:ascii="Times New Roman" w:eastAsia="Times New Roman" w:hAnsi="Times New Roman" w:cs="Times New Roman"/>
          <w:bCs/>
          <w:color w:val="000000" w:themeColor="text1"/>
          <w:sz w:val="22"/>
          <w:szCs w:val="22"/>
          <w:shd w:val="clear" w:color="auto" w:fill="FFFFFF"/>
          <w:lang w:eastAsia="it-IT"/>
        </w:rPr>
        <w:t xml:space="preserve"> Netw</w:t>
      </w:r>
      <w:r w:rsidR="008870D1">
        <w:rPr>
          <w:rFonts w:ascii="Times New Roman" w:eastAsia="Times New Roman" w:hAnsi="Times New Roman" w:cs="Times New Roman"/>
          <w:bCs/>
          <w:color w:val="000000" w:themeColor="text1"/>
          <w:sz w:val="22"/>
          <w:szCs w:val="22"/>
          <w:shd w:val="clear" w:color="auto" w:fill="FFFFFF"/>
          <w:lang w:eastAsia="it-IT"/>
        </w:rPr>
        <w:t>or</w:t>
      </w:r>
      <w:r>
        <w:rPr>
          <w:rFonts w:ascii="Times New Roman" w:eastAsia="Times New Roman" w:hAnsi="Times New Roman" w:cs="Times New Roman"/>
          <w:bCs/>
          <w:color w:val="000000" w:themeColor="text1"/>
          <w:sz w:val="22"/>
          <w:szCs w:val="22"/>
          <w:shd w:val="clear" w:color="auto" w:fill="FFFFFF"/>
          <w:lang w:eastAsia="it-IT"/>
        </w:rPr>
        <w:t>k è stato p</w:t>
      </w:r>
      <w:r w:rsidR="00787AD1" w:rsidRPr="00787AD1">
        <w:rPr>
          <w:rFonts w:ascii="Times New Roman" w:eastAsia="Times New Roman" w:hAnsi="Times New Roman" w:cs="Times New Roman"/>
          <w:bCs/>
          <w:color w:val="000000" w:themeColor="text1"/>
          <w:sz w:val="22"/>
          <w:szCs w:val="22"/>
          <w:shd w:val="clear" w:color="auto" w:fill="FFFFFF"/>
          <w:lang w:eastAsia="it-IT"/>
        </w:rPr>
        <w:t>resentat</w:t>
      </w:r>
      <w:r>
        <w:rPr>
          <w:rFonts w:ascii="Times New Roman" w:eastAsia="Times New Roman" w:hAnsi="Times New Roman" w:cs="Times New Roman"/>
          <w:bCs/>
          <w:color w:val="000000" w:themeColor="text1"/>
          <w:sz w:val="22"/>
          <w:szCs w:val="22"/>
          <w:shd w:val="clear" w:color="auto" w:fill="FFFFFF"/>
          <w:lang w:eastAsia="it-IT"/>
        </w:rPr>
        <w:t>o</w:t>
      </w:r>
      <w:r w:rsidR="00787AD1" w:rsidRPr="00787AD1">
        <w:rPr>
          <w:rFonts w:ascii="Times New Roman" w:eastAsia="Times New Roman" w:hAnsi="Times New Roman" w:cs="Times New Roman"/>
          <w:bCs/>
          <w:color w:val="000000" w:themeColor="text1"/>
          <w:sz w:val="22"/>
          <w:szCs w:val="22"/>
          <w:shd w:val="clear" w:color="auto" w:fill="FFFFFF"/>
          <w:lang w:eastAsia="it-IT"/>
        </w:rPr>
        <w:t xml:space="preserve"> per la prima volta </w:t>
      </w:r>
      <w:r>
        <w:rPr>
          <w:rFonts w:ascii="Times New Roman" w:eastAsia="Times New Roman" w:hAnsi="Times New Roman" w:cs="Times New Roman"/>
          <w:bCs/>
          <w:color w:val="000000" w:themeColor="text1"/>
          <w:sz w:val="22"/>
          <w:szCs w:val="22"/>
          <w:shd w:val="clear" w:color="auto" w:fill="FFFFFF"/>
          <w:lang w:eastAsia="it-IT"/>
        </w:rPr>
        <w:t xml:space="preserve">giovedì 23 maggio a Roma, </w:t>
      </w:r>
      <w:r w:rsidR="00787AD1" w:rsidRPr="00787AD1">
        <w:rPr>
          <w:rFonts w:ascii="Times New Roman" w:eastAsia="Times New Roman" w:hAnsi="Times New Roman" w:cs="Times New Roman"/>
          <w:bCs/>
          <w:color w:val="000000" w:themeColor="text1"/>
          <w:sz w:val="22"/>
          <w:szCs w:val="22"/>
          <w:shd w:val="clear" w:color="auto" w:fill="FFFFFF"/>
          <w:lang w:eastAsia="it-IT"/>
        </w:rPr>
        <w:t xml:space="preserve">in occasione della </w:t>
      </w:r>
      <w:r w:rsidR="00787AD1" w:rsidRPr="008870D1">
        <w:rPr>
          <w:rFonts w:ascii="Times New Roman" w:eastAsia="Times New Roman" w:hAnsi="Times New Roman" w:cs="Times New Roman"/>
          <w:b/>
          <w:color w:val="000000" w:themeColor="text1"/>
          <w:sz w:val="22"/>
          <w:szCs w:val="22"/>
          <w:shd w:val="clear" w:color="auto" w:fill="FFFFFF"/>
          <w:lang w:eastAsia="it-IT"/>
        </w:rPr>
        <w:t xml:space="preserve">tavola rotonda </w:t>
      </w:r>
      <w:r w:rsidRPr="008870D1">
        <w:rPr>
          <w:rFonts w:ascii="Times New Roman" w:eastAsia="Times New Roman" w:hAnsi="Times New Roman" w:cs="Times New Roman"/>
          <w:b/>
          <w:color w:val="000000" w:themeColor="text1"/>
          <w:sz w:val="22"/>
          <w:szCs w:val="22"/>
          <w:shd w:val="clear" w:color="auto" w:fill="FFFFFF"/>
          <w:lang w:eastAsia="it-IT"/>
        </w:rPr>
        <w:t>“Salute Globale e Cooperazione sanitaria internazionale” promossa da Emergenza Sorrisi</w:t>
      </w:r>
      <w:r>
        <w:rPr>
          <w:rFonts w:ascii="Times New Roman" w:eastAsia="Times New Roman" w:hAnsi="Times New Roman" w:cs="Times New Roman"/>
          <w:bCs/>
          <w:color w:val="000000" w:themeColor="text1"/>
          <w:sz w:val="22"/>
          <w:szCs w:val="22"/>
          <w:shd w:val="clear" w:color="auto" w:fill="FFFFFF"/>
          <w:lang w:eastAsia="it-IT"/>
        </w:rPr>
        <w:t xml:space="preserve"> nell’ambito del Congresso Internazionale AEXPI 2024.</w:t>
      </w:r>
    </w:p>
    <w:p w14:paraId="716E25AE" w14:textId="77777777" w:rsidR="008332E7" w:rsidRDefault="008332E7" w:rsidP="00787AD1">
      <w:pPr>
        <w:spacing w:line="276" w:lineRule="auto"/>
        <w:jc w:val="both"/>
        <w:rPr>
          <w:rFonts w:ascii="Times New Roman" w:eastAsia="Times New Roman" w:hAnsi="Times New Roman" w:cs="Times New Roman"/>
          <w:bCs/>
          <w:color w:val="000000" w:themeColor="text1"/>
          <w:sz w:val="22"/>
          <w:szCs w:val="22"/>
          <w:shd w:val="clear" w:color="auto" w:fill="FFFFFF"/>
          <w:lang w:eastAsia="it-IT"/>
        </w:rPr>
      </w:pPr>
    </w:p>
    <w:p w14:paraId="64AA7EAA" w14:textId="77777777" w:rsidR="00E82FF7" w:rsidRPr="008870D1" w:rsidRDefault="00E82FF7" w:rsidP="00787AD1">
      <w:pPr>
        <w:spacing w:line="276" w:lineRule="auto"/>
        <w:jc w:val="both"/>
        <w:rPr>
          <w:rFonts w:ascii="Times New Roman" w:eastAsia="Times New Roman" w:hAnsi="Times New Roman" w:cs="Times New Roman"/>
          <w:bCs/>
          <w:color w:val="000000" w:themeColor="text1"/>
          <w:sz w:val="22"/>
          <w:szCs w:val="22"/>
          <w:shd w:val="clear" w:color="auto" w:fill="FFFFFF"/>
          <w:lang w:eastAsia="it-IT"/>
        </w:rPr>
      </w:pPr>
    </w:p>
    <w:p w14:paraId="2374A222" w14:textId="5D1FCF14" w:rsidR="008870D1" w:rsidRPr="008870D1" w:rsidRDefault="008870D1" w:rsidP="008870D1">
      <w:pPr>
        <w:spacing w:line="276" w:lineRule="auto"/>
        <w:jc w:val="both"/>
        <w:rPr>
          <w:b/>
          <w:bCs/>
        </w:rPr>
      </w:pPr>
      <w:r>
        <w:rPr>
          <w:rFonts w:ascii="Times New Roman" w:hAnsi="Times New Roman" w:cs="Times New Roman"/>
          <w:color w:val="000000" w:themeColor="text1"/>
          <w:sz w:val="22"/>
          <w:szCs w:val="22"/>
        </w:rPr>
        <w:t xml:space="preserve">All’evento </w:t>
      </w:r>
      <w:r w:rsidRPr="008870D1">
        <w:rPr>
          <w:rFonts w:ascii="Times New Roman" w:hAnsi="Times New Roman" w:cs="Times New Roman"/>
          <w:color w:val="000000" w:themeColor="text1"/>
          <w:sz w:val="22"/>
          <w:szCs w:val="22"/>
        </w:rPr>
        <w:t>è intervenuto</w:t>
      </w:r>
      <w:r>
        <w:rPr>
          <w:rFonts w:ascii="Times New Roman" w:hAnsi="Times New Roman" w:cs="Times New Roman"/>
          <w:i/>
          <w:iCs/>
          <w:color w:val="000000" w:themeColor="text1"/>
          <w:sz w:val="22"/>
          <w:szCs w:val="22"/>
        </w:rPr>
        <w:t xml:space="preserve"> </w:t>
      </w:r>
      <w:r w:rsidRPr="008870D1">
        <w:rPr>
          <w:rFonts w:ascii="Times New Roman" w:hAnsi="Times New Roman" w:cs="Times New Roman"/>
          <w:b/>
          <w:bCs/>
          <w:color w:val="000000" w:themeColor="text1"/>
          <w:sz w:val="22"/>
          <w:szCs w:val="22"/>
        </w:rPr>
        <w:t xml:space="preserve">Massimo </w:t>
      </w:r>
      <w:proofErr w:type="spellStart"/>
      <w:r w:rsidRPr="008870D1">
        <w:rPr>
          <w:rFonts w:ascii="Times New Roman" w:hAnsi="Times New Roman" w:cs="Times New Roman"/>
          <w:b/>
          <w:bCs/>
          <w:color w:val="000000" w:themeColor="text1"/>
          <w:sz w:val="22"/>
          <w:szCs w:val="22"/>
        </w:rPr>
        <w:t>Pronio</w:t>
      </w:r>
      <w:proofErr w:type="spellEnd"/>
      <w:r w:rsidRPr="008870D1">
        <w:rPr>
          <w:rFonts w:ascii="Times New Roman" w:hAnsi="Times New Roman" w:cs="Times New Roman"/>
          <w:b/>
          <w:bCs/>
          <w:color w:val="000000" w:themeColor="text1"/>
          <w:sz w:val="22"/>
          <w:szCs w:val="22"/>
        </w:rPr>
        <w:t>, Responsabile Comunicazione della Rappresentanza in Italia della Commissione europea</w:t>
      </w:r>
      <w:r>
        <w:rPr>
          <w:rFonts w:ascii="Calibri" w:hAnsi="Calibri" w:cs="Calibri"/>
          <w:b/>
          <w:bCs/>
          <w:sz w:val="22"/>
          <w:szCs w:val="22"/>
        </w:rPr>
        <w:t xml:space="preserve">, </w:t>
      </w:r>
      <w:r w:rsidRPr="008870D1">
        <w:rPr>
          <w:rFonts w:ascii="Times New Roman" w:hAnsi="Times New Roman" w:cs="Times New Roman"/>
          <w:color w:val="000000" w:themeColor="text1"/>
          <w:sz w:val="22"/>
          <w:szCs w:val="22"/>
        </w:rPr>
        <w:t>che ha commentato:</w:t>
      </w:r>
      <w:r>
        <w:rPr>
          <w:rFonts w:ascii="Times New Roman" w:hAnsi="Times New Roman" w:cs="Times New Roman"/>
          <w:color w:val="000000" w:themeColor="text1"/>
          <w:sz w:val="22"/>
          <w:szCs w:val="22"/>
        </w:rPr>
        <w:t xml:space="preserve"> </w:t>
      </w:r>
      <w:r>
        <w:rPr>
          <w:rFonts w:ascii="Times New Roman" w:hAnsi="Times New Roman" w:cs="Times New Roman"/>
          <w:i/>
          <w:iCs/>
          <w:color w:val="000000" w:themeColor="text1"/>
          <w:sz w:val="22"/>
          <w:szCs w:val="22"/>
        </w:rPr>
        <w:t>“</w:t>
      </w:r>
      <w:r w:rsidRPr="008870D1">
        <w:rPr>
          <w:rFonts w:ascii="Times New Roman" w:hAnsi="Times New Roman" w:cs="Times New Roman"/>
          <w:i/>
          <w:iCs/>
          <w:color w:val="000000" w:themeColor="text1"/>
          <w:sz w:val="22"/>
          <w:szCs w:val="22"/>
        </w:rPr>
        <w:t xml:space="preserve">La Commissione europea opera per creare un'Unione europea della salute solida che mira a garantire una maggiore protezione della salute dei cittadini e delle cittadine, migliorando la resilienza dei sistemi sanitari europei. Questo impegno </w:t>
      </w:r>
      <w:r w:rsidR="00255566">
        <w:rPr>
          <w:rFonts w:ascii="Times New Roman" w:hAnsi="Times New Roman" w:cs="Times New Roman"/>
          <w:i/>
          <w:iCs/>
          <w:color w:val="000000" w:themeColor="text1"/>
          <w:sz w:val="22"/>
          <w:szCs w:val="22"/>
        </w:rPr>
        <w:t>s</w:t>
      </w:r>
      <w:r w:rsidRPr="008870D1">
        <w:rPr>
          <w:rFonts w:ascii="Times New Roman" w:hAnsi="Times New Roman" w:cs="Times New Roman"/>
          <w:i/>
          <w:iCs/>
          <w:color w:val="000000" w:themeColor="text1"/>
          <w:sz w:val="22"/>
          <w:szCs w:val="22"/>
        </w:rPr>
        <w:t xml:space="preserve">i estende anche ai Paesi terzi caratterizzati da particolari fragilità, dove l’Unione europea sostiene lo sviluppo del settore sanitario ed offre assistenza umanitaria in ambito sanitario ai soggetti più vulnerabili. La solidarietà europea ha il fine di salvare vite e limitare disabilità e malattie durante le emergenze. Iniziative di solidarietà ed assistenza umanitaria come quella di Child Care </w:t>
      </w:r>
      <w:proofErr w:type="spellStart"/>
      <w:r w:rsidRPr="008870D1">
        <w:rPr>
          <w:rFonts w:ascii="Times New Roman" w:hAnsi="Times New Roman" w:cs="Times New Roman"/>
          <w:i/>
          <w:iCs/>
          <w:color w:val="000000" w:themeColor="text1"/>
          <w:sz w:val="22"/>
          <w:szCs w:val="22"/>
        </w:rPr>
        <w:t>Italian</w:t>
      </w:r>
      <w:proofErr w:type="spellEnd"/>
      <w:r w:rsidRPr="008870D1">
        <w:rPr>
          <w:rFonts w:ascii="Times New Roman" w:hAnsi="Times New Roman" w:cs="Times New Roman"/>
          <w:i/>
          <w:iCs/>
          <w:color w:val="000000" w:themeColor="text1"/>
          <w:sz w:val="22"/>
          <w:szCs w:val="22"/>
        </w:rPr>
        <w:t xml:space="preserve"> Network sono in sintonia con l’azione dell’Unione europea”</w:t>
      </w:r>
      <w:r>
        <w:rPr>
          <w:rFonts w:ascii="Times New Roman" w:hAnsi="Times New Roman" w:cs="Times New Roman"/>
          <w:i/>
          <w:iCs/>
          <w:color w:val="000000" w:themeColor="text1"/>
          <w:sz w:val="22"/>
          <w:szCs w:val="22"/>
        </w:rPr>
        <w:t>.</w:t>
      </w:r>
    </w:p>
    <w:p w14:paraId="090F5E94" w14:textId="77777777" w:rsidR="008870D1" w:rsidRDefault="008870D1" w:rsidP="00787AD1">
      <w:pPr>
        <w:spacing w:line="276" w:lineRule="auto"/>
        <w:jc w:val="both"/>
        <w:rPr>
          <w:rFonts w:ascii="Times New Roman" w:eastAsia="Times New Roman" w:hAnsi="Times New Roman" w:cs="Times New Roman"/>
          <w:bCs/>
          <w:color w:val="000000" w:themeColor="text1"/>
          <w:sz w:val="22"/>
          <w:szCs w:val="22"/>
          <w:shd w:val="clear" w:color="auto" w:fill="FFFFFF"/>
          <w:lang w:eastAsia="it-IT"/>
        </w:rPr>
      </w:pPr>
    </w:p>
    <w:p w14:paraId="6BA7EFA7" w14:textId="796D5E24" w:rsidR="00E82FF7" w:rsidRPr="00E82FF7" w:rsidRDefault="00E82FF7" w:rsidP="00E82FF7">
      <w:pPr>
        <w:spacing w:line="276" w:lineRule="auto"/>
        <w:jc w:val="both"/>
        <w:rPr>
          <w:rFonts w:ascii="Times New Roman" w:eastAsia="Times New Roman" w:hAnsi="Times New Roman" w:cs="Times New Roman"/>
          <w:bCs/>
          <w:color w:val="000000" w:themeColor="text1"/>
          <w:sz w:val="22"/>
          <w:szCs w:val="22"/>
          <w:shd w:val="clear" w:color="auto" w:fill="FFFFFF"/>
          <w:lang w:eastAsia="it-IT"/>
        </w:rPr>
      </w:pPr>
      <w:r>
        <w:rPr>
          <w:rFonts w:ascii="Times New Roman" w:eastAsia="Times New Roman" w:hAnsi="Times New Roman" w:cs="Times New Roman"/>
          <w:bCs/>
          <w:color w:val="000000" w:themeColor="text1"/>
          <w:sz w:val="22"/>
          <w:szCs w:val="22"/>
          <w:shd w:val="clear" w:color="auto" w:fill="FFFFFF"/>
          <w:lang w:eastAsia="it-IT"/>
        </w:rPr>
        <w:t>Tra le prime iniziative in programma l’</w:t>
      </w:r>
      <w:r w:rsidRPr="00E82FF7">
        <w:rPr>
          <w:rFonts w:ascii="Times New Roman" w:eastAsia="Times New Roman" w:hAnsi="Times New Roman" w:cs="Times New Roman"/>
          <w:bCs/>
          <w:color w:val="000000" w:themeColor="text1"/>
          <w:sz w:val="22"/>
          <w:szCs w:val="22"/>
          <w:shd w:val="clear" w:color="auto" w:fill="FFFFFF"/>
          <w:lang w:eastAsia="it-IT"/>
        </w:rPr>
        <w:t>ap</w:t>
      </w:r>
      <w:r>
        <w:rPr>
          <w:rFonts w:ascii="Times New Roman" w:eastAsia="Times New Roman" w:hAnsi="Times New Roman" w:cs="Times New Roman"/>
          <w:bCs/>
          <w:color w:val="000000" w:themeColor="text1"/>
          <w:sz w:val="22"/>
          <w:szCs w:val="22"/>
          <w:shd w:val="clear" w:color="auto" w:fill="FFFFFF"/>
          <w:lang w:eastAsia="it-IT"/>
        </w:rPr>
        <w:t>ertura di</w:t>
      </w:r>
      <w:r w:rsidRPr="00E82FF7">
        <w:rPr>
          <w:rFonts w:ascii="Times New Roman" w:eastAsia="Times New Roman" w:hAnsi="Times New Roman" w:cs="Times New Roman"/>
          <w:bCs/>
          <w:color w:val="000000" w:themeColor="text1"/>
          <w:sz w:val="22"/>
          <w:szCs w:val="22"/>
          <w:shd w:val="clear" w:color="auto" w:fill="FFFFFF"/>
          <w:lang w:eastAsia="it-IT"/>
        </w:rPr>
        <w:t xml:space="preserve"> un </w:t>
      </w:r>
      <w:r w:rsidRPr="00E82FF7">
        <w:rPr>
          <w:rFonts w:ascii="Times New Roman" w:eastAsia="Times New Roman" w:hAnsi="Times New Roman" w:cs="Times New Roman"/>
          <w:b/>
          <w:color w:val="000000" w:themeColor="text1"/>
          <w:sz w:val="22"/>
          <w:szCs w:val="22"/>
          <w:shd w:val="clear" w:color="auto" w:fill="FFFFFF"/>
          <w:lang w:eastAsia="it-IT"/>
        </w:rPr>
        <w:t>tavolo di confronto</w:t>
      </w:r>
      <w:r w:rsidRPr="00E82FF7">
        <w:rPr>
          <w:rFonts w:ascii="Times New Roman" w:eastAsia="Times New Roman" w:hAnsi="Times New Roman" w:cs="Times New Roman"/>
          <w:bCs/>
          <w:color w:val="000000" w:themeColor="text1"/>
          <w:sz w:val="22"/>
          <w:szCs w:val="22"/>
          <w:shd w:val="clear" w:color="auto" w:fill="FFFFFF"/>
          <w:lang w:eastAsia="it-IT"/>
        </w:rPr>
        <w:t xml:space="preserve"> fra i partner aderenti e le altre realtà coinvolte nel sistema di accoglienza e cura, </w:t>
      </w:r>
      <w:r>
        <w:rPr>
          <w:rFonts w:ascii="Times New Roman" w:eastAsia="Times New Roman" w:hAnsi="Times New Roman" w:cs="Times New Roman"/>
          <w:bCs/>
          <w:color w:val="000000" w:themeColor="text1"/>
          <w:sz w:val="22"/>
          <w:szCs w:val="22"/>
          <w:shd w:val="clear" w:color="auto" w:fill="FFFFFF"/>
          <w:lang w:eastAsia="it-IT"/>
        </w:rPr>
        <w:t xml:space="preserve">la </w:t>
      </w:r>
      <w:r w:rsidRPr="00E82FF7">
        <w:rPr>
          <w:rFonts w:ascii="Times New Roman" w:eastAsia="Times New Roman" w:hAnsi="Times New Roman" w:cs="Times New Roman"/>
          <w:bCs/>
          <w:color w:val="000000" w:themeColor="text1"/>
          <w:sz w:val="22"/>
          <w:szCs w:val="22"/>
          <w:shd w:val="clear" w:color="auto" w:fill="FFFFFF"/>
          <w:lang w:eastAsia="it-IT"/>
        </w:rPr>
        <w:t>crea</w:t>
      </w:r>
      <w:r>
        <w:rPr>
          <w:rFonts w:ascii="Times New Roman" w:eastAsia="Times New Roman" w:hAnsi="Times New Roman" w:cs="Times New Roman"/>
          <w:bCs/>
          <w:color w:val="000000" w:themeColor="text1"/>
          <w:sz w:val="22"/>
          <w:szCs w:val="22"/>
          <w:shd w:val="clear" w:color="auto" w:fill="FFFFFF"/>
          <w:lang w:eastAsia="it-IT"/>
        </w:rPr>
        <w:t>zione di</w:t>
      </w:r>
      <w:r w:rsidRPr="00E82FF7">
        <w:rPr>
          <w:rFonts w:ascii="Times New Roman" w:eastAsia="Times New Roman" w:hAnsi="Times New Roman" w:cs="Times New Roman"/>
          <w:bCs/>
          <w:color w:val="000000" w:themeColor="text1"/>
          <w:sz w:val="22"/>
          <w:szCs w:val="22"/>
          <w:shd w:val="clear" w:color="auto" w:fill="FFFFFF"/>
          <w:lang w:eastAsia="it-IT"/>
        </w:rPr>
        <w:t xml:space="preserve"> un </w:t>
      </w:r>
      <w:r w:rsidRPr="00E82FF7">
        <w:rPr>
          <w:rFonts w:ascii="Times New Roman" w:eastAsia="Times New Roman" w:hAnsi="Times New Roman" w:cs="Times New Roman"/>
          <w:b/>
          <w:color w:val="000000" w:themeColor="text1"/>
          <w:sz w:val="22"/>
          <w:szCs w:val="22"/>
          <w:shd w:val="clear" w:color="auto" w:fill="FFFFFF"/>
          <w:lang w:eastAsia="it-IT"/>
        </w:rPr>
        <w:t>osservatorio in grado di dimensionare e monitorare il fenomeno dei minori stranieri in emergenza sanitaria</w:t>
      </w:r>
      <w:r w:rsidRPr="00E82FF7">
        <w:rPr>
          <w:rFonts w:ascii="Times New Roman" w:eastAsia="Times New Roman" w:hAnsi="Times New Roman" w:cs="Times New Roman"/>
          <w:bCs/>
          <w:color w:val="000000" w:themeColor="text1"/>
          <w:sz w:val="22"/>
          <w:szCs w:val="22"/>
          <w:shd w:val="clear" w:color="auto" w:fill="FFFFFF"/>
          <w:lang w:eastAsia="it-IT"/>
        </w:rPr>
        <w:t xml:space="preserve"> e – attraverso la condivisione di buone pratiche – </w:t>
      </w:r>
      <w:r>
        <w:rPr>
          <w:rFonts w:ascii="Times New Roman" w:eastAsia="Times New Roman" w:hAnsi="Times New Roman" w:cs="Times New Roman"/>
          <w:bCs/>
          <w:color w:val="000000" w:themeColor="text1"/>
          <w:sz w:val="22"/>
          <w:szCs w:val="22"/>
          <w:shd w:val="clear" w:color="auto" w:fill="FFFFFF"/>
          <w:lang w:eastAsia="it-IT"/>
        </w:rPr>
        <w:t>l’elaborazione di</w:t>
      </w:r>
      <w:r w:rsidRPr="00E82FF7">
        <w:rPr>
          <w:rFonts w:ascii="Times New Roman" w:eastAsia="Times New Roman" w:hAnsi="Times New Roman" w:cs="Times New Roman"/>
          <w:bCs/>
          <w:color w:val="000000" w:themeColor="text1"/>
          <w:sz w:val="22"/>
          <w:szCs w:val="22"/>
          <w:shd w:val="clear" w:color="auto" w:fill="FFFFFF"/>
          <w:lang w:eastAsia="it-IT"/>
        </w:rPr>
        <w:t xml:space="preserve"> un </w:t>
      </w:r>
      <w:r w:rsidRPr="00E82FF7">
        <w:rPr>
          <w:rFonts w:ascii="Times New Roman" w:eastAsia="Times New Roman" w:hAnsi="Times New Roman" w:cs="Times New Roman"/>
          <w:b/>
          <w:color w:val="000000" w:themeColor="text1"/>
          <w:sz w:val="22"/>
          <w:szCs w:val="22"/>
          <w:shd w:val="clear" w:color="auto" w:fill="FFFFFF"/>
          <w:lang w:eastAsia="it-IT"/>
        </w:rPr>
        <w:t>modello organizzativo e di sviluppo</w:t>
      </w:r>
      <w:r w:rsidRPr="00E82FF7">
        <w:rPr>
          <w:rFonts w:ascii="Times New Roman" w:eastAsia="Times New Roman" w:hAnsi="Times New Roman" w:cs="Times New Roman"/>
          <w:bCs/>
          <w:color w:val="000000" w:themeColor="text1"/>
          <w:sz w:val="22"/>
          <w:szCs w:val="22"/>
          <w:shd w:val="clear" w:color="auto" w:fill="FFFFFF"/>
          <w:lang w:eastAsia="it-IT"/>
        </w:rPr>
        <w:t xml:space="preserve"> che renda più efficaci e rapide le procedure di accoglienza e cura </w:t>
      </w:r>
      <w:r>
        <w:rPr>
          <w:rFonts w:ascii="Times New Roman" w:eastAsia="Times New Roman" w:hAnsi="Times New Roman" w:cs="Times New Roman"/>
          <w:bCs/>
          <w:color w:val="000000" w:themeColor="text1"/>
          <w:sz w:val="22"/>
          <w:szCs w:val="22"/>
          <w:shd w:val="clear" w:color="auto" w:fill="FFFFFF"/>
          <w:lang w:eastAsia="it-IT"/>
        </w:rPr>
        <w:t>dei bambini gravemente malati di tutto il mondo.</w:t>
      </w:r>
    </w:p>
    <w:p w14:paraId="24A1BE4C" w14:textId="77777777" w:rsidR="00E82FF7" w:rsidRPr="00E82FF7" w:rsidRDefault="00E82FF7" w:rsidP="00E82FF7">
      <w:pPr>
        <w:spacing w:line="276" w:lineRule="auto"/>
        <w:jc w:val="both"/>
        <w:rPr>
          <w:rFonts w:ascii="Times New Roman" w:eastAsia="Times New Roman" w:hAnsi="Times New Roman" w:cs="Times New Roman"/>
          <w:bCs/>
          <w:color w:val="000000" w:themeColor="text1"/>
          <w:sz w:val="22"/>
          <w:szCs w:val="22"/>
          <w:shd w:val="clear" w:color="auto" w:fill="FFFFFF"/>
          <w:lang w:eastAsia="it-IT"/>
        </w:rPr>
      </w:pPr>
    </w:p>
    <w:p w14:paraId="18775793" w14:textId="67F3E0D1" w:rsidR="00E82FF7" w:rsidRDefault="00E82FF7" w:rsidP="00E82FF7">
      <w:pPr>
        <w:spacing w:line="276" w:lineRule="auto"/>
        <w:jc w:val="both"/>
        <w:rPr>
          <w:rFonts w:ascii="Times New Roman" w:eastAsia="Times New Roman" w:hAnsi="Times New Roman" w:cs="Times New Roman"/>
          <w:b/>
          <w:color w:val="000000" w:themeColor="text1"/>
          <w:sz w:val="22"/>
          <w:szCs w:val="22"/>
          <w:shd w:val="clear" w:color="auto" w:fill="FFFFFF"/>
          <w:lang w:eastAsia="it-IT"/>
        </w:rPr>
      </w:pPr>
      <w:r w:rsidRPr="00E82FF7">
        <w:rPr>
          <w:rFonts w:ascii="Times New Roman" w:eastAsia="Times New Roman" w:hAnsi="Times New Roman" w:cs="Times New Roman"/>
          <w:b/>
          <w:color w:val="000000" w:themeColor="text1"/>
          <w:sz w:val="22"/>
          <w:szCs w:val="22"/>
          <w:shd w:val="clear" w:color="auto" w:fill="FFFFFF"/>
          <w:lang w:eastAsia="it-IT"/>
        </w:rPr>
        <w:t xml:space="preserve">Per maggiori informazioni: </w:t>
      </w:r>
      <w:hyperlink r:id="rId13" w:history="1">
        <w:r w:rsidRPr="00FD01C4">
          <w:rPr>
            <w:rStyle w:val="Collegamentoipertestuale"/>
            <w:rFonts w:ascii="Times New Roman" w:eastAsia="Times New Roman" w:hAnsi="Times New Roman" w:cs="Times New Roman"/>
            <w:b/>
            <w:sz w:val="22"/>
            <w:szCs w:val="22"/>
            <w:shd w:val="clear" w:color="auto" w:fill="FFFFFF"/>
            <w:lang w:eastAsia="it-IT"/>
          </w:rPr>
          <w:t>www.childcareitaliannetwork.it</w:t>
        </w:r>
      </w:hyperlink>
      <w:r>
        <w:rPr>
          <w:rFonts w:ascii="Times New Roman" w:eastAsia="Times New Roman" w:hAnsi="Times New Roman" w:cs="Times New Roman"/>
          <w:b/>
          <w:color w:val="000000" w:themeColor="text1"/>
          <w:sz w:val="22"/>
          <w:szCs w:val="22"/>
          <w:shd w:val="clear" w:color="auto" w:fill="FFFFFF"/>
          <w:lang w:eastAsia="it-IT"/>
        </w:rPr>
        <w:t xml:space="preserve"> - </w:t>
      </w:r>
      <w:hyperlink r:id="rId14" w:history="1">
        <w:r w:rsidRPr="00FD01C4">
          <w:rPr>
            <w:rStyle w:val="Collegamentoipertestuale"/>
            <w:rFonts w:ascii="Times New Roman" w:eastAsia="Times New Roman" w:hAnsi="Times New Roman" w:cs="Times New Roman"/>
            <w:b/>
            <w:sz w:val="22"/>
            <w:szCs w:val="22"/>
            <w:shd w:val="clear" w:color="auto" w:fill="FFFFFF"/>
            <w:lang w:eastAsia="it-IT"/>
          </w:rPr>
          <w:t>info@childcareitaliannetwork.it</w:t>
        </w:r>
      </w:hyperlink>
    </w:p>
    <w:p w14:paraId="25E32D64" w14:textId="5C3C82EB" w:rsidR="00E56621" w:rsidRDefault="00E82FF7" w:rsidP="00E82FF7">
      <w:pPr>
        <w:spacing w:line="276" w:lineRule="auto"/>
        <w:jc w:val="both"/>
        <w:rPr>
          <w:rFonts w:ascii="Times New Roman" w:eastAsia="Times New Roman" w:hAnsi="Times New Roman" w:cs="Times New Roman"/>
          <w:b/>
          <w:color w:val="000000" w:themeColor="text1"/>
          <w:sz w:val="22"/>
          <w:szCs w:val="22"/>
          <w:shd w:val="clear" w:color="auto" w:fill="FFFFFF"/>
          <w:lang w:eastAsia="it-IT"/>
        </w:rPr>
      </w:pPr>
      <w:r w:rsidRPr="00E82FF7">
        <w:rPr>
          <w:rFonts w:ascii="Times New Roman" w:eastAsia="Times New Roman" w:hAnsi="Times New Roman" w:cs="Times New Roman"/>
          <w:b/>
          <w:color w:val="000000" w:themeColor="text1"/>
          <w:sz w:val="22"/>
          <w:szCs w:val="22"/>
          <w:shd w:val="clear" w:color="auto" w:fill="FFFFFF"/>
          <w:lang w:eastAsia="it-IT"/>
        </w:rPr>
        <w:t xml:space="preserve">  </w:t>
      </w:r>
    </w:p>
    <w:p w14:paraId="32BE67B0" w14:textId="77777777" w:rsidR="00904177" w:rsidRDefault="00904177" w:rsidP="00904177">
      <w:pPr>
        <w:rPr>
          <w:rFonts w:ascii="Times New Roman" w:eastAsia="Times New Roman" w:hAnsi="Times New Roman" w:cs="Times New Roman"/>
          <w:b/>
          <w:color w:val="000000" w:themeColor="text1"/>
          <w:sz w:val="22"/>
          <w:szCs w:val="22"/>
          <w:shd w:val="clear" w:color="auto" w:fill="FFFFFF"/>
          <w:lang w:eastAsia="it-IT"/>
        </w:rPr>
      </w:pPr>
    </w:p>
    <w:p w14:paraId="6A4B9253" w14:textId="0A77D8A2" w:rsidR="00904177" w:rsidRDefault="00904177" w:rsidP="00904177">
      <w:pPr>
        <w:rPr>
          <w:sz w:val="22"/>
          <w:szCs w:val="22"/>
        </w:rPr>
      </w:pPr>
      <w:r w:rsidRPr="00904177">
        <w:rPr>
          <w:rFonts w:ascii="Times New Roman" w:eastAsia="Times New Roman" w:hAnsi="Times New Roman" w:cs="Times New Roman"/>
          <w:b/>
          <w:color w:val="000000" w:themeColor="text1"/>
          <w:sz w:val="22"/>
          <w:szCs w:val="22"/>
          <w:shd w:val="clear" w:color="auto" w:fill="FFFFFF"/>
          <w:lang w:eastAsia="it-IT"/>
        </w:rPr>
        <w:t xml:space="preserve">Foto in alta definizione </w:t>
      </w:r>
      <w:r>
        <w:rPr>
          <w:rFonts w:ascii="Times New Roman" w:eastAsia="Times New Roman" w:hAnsi="Times New Roman" w:cs="Times New Roman"/>
          <w:b/>
          <w:color w:val="000000" w:themeColor="text1"/>
          <w:sz w:val="22"/>
          <w:szCs w:val="22"/>
          <w:shd w:val="clear" w:color="auto" w:fill="FFFFFF"/>
          <w:lang w:eastAsia="it-IT"/>
        </w:rPr>
        <w:t xml:space="preserve">scaricabili </w:t>
      </w:r>
      <w:r w:rsidRPr="00904177">
        <w:rPr>
          <w:rFonts w:ascii="Times New Roman" w:eastAsia="Times New Roman" w:hAnsi="Times New Roman" w:cs="Times New Roman"/>
          <w:b/>
          <w:color w:val="000000" w:themeColor="text1"/>
          <w:sz w:val="22"/>
          <w:szCs w:val="22"/>
          <w:shd w:val="clear" w:color="auto" w:fill="FFFFFF"/>
          <w:lang w:eastAsia="it-IT"/>
        </w:rPr>
        <w:t>a questo link:</w:t>
      </w:r>
      <w:r>
        <w:rPr>
          <w:sz w:val="22"/>
          <w:szCs w:val="22"/>
        </w:rPr>
        <w:t xml:space="preserve"> </w:t>
      </w:r>
      <w:hyperlink r:id="rId15" w:history="1">
        <w:r>
          <w:rPr>
            <w:rStyle w:val="Collegamentoipertestuale"/>
            <w:sz w:val="22"/>
            <w:szCs w:val="22"/>
          </w:rPr>
          <w:t>https://we.tl/t-da72j0Mlk8</w:t>
        </w:r>
      </w:hyperlink>
    </w:p>
    <w:p w14:paraId="2F9E9A87" w14:textId="77777777" w:rsidR="00904177" w:rsidRDefault="00904177" w:rsidP="00904177">
      <w:pPr>
        <w:rPr>
          <w:sz w:val="22"/>
          <w:szCs w:val="22"/>
        </w:rPr>
      </w:pPr>
    </w:p>
    <w:p w14:paraId="3E9E9C88" w14:textId="647C2A83" w:rsidR="00904177" w:rsidRDefault="00904177" w:rsidP="00904177">
      <w:pPr>
        <w:rPr>
          <w:sz w:val="22"/>
          <w:szCs w:val="22"/>
        </w:rPr>
      </w:pPr>
      <w:r w:rsidRPr="00904177">
        <w:rPr>
          <w:rFonts w:ascii="Times New Roman" w:eastAsia="Times New Roman" w:hAnsi="Times New Roman" w:cs="Times New Roman"/>
          <w:b/>
          <w:color w:val="000000" w:themeColor="text1"/>
          <w:sz w:val="22"/>
          <w:szCs w:val="22"/>
          <w:shd w:val="clear" w:color="auto" w:fill="FFFFFF"/>
          <w:lang w:eastAsia="it-IT"/>
        </w:rPr>
        <w:t>Video istituzionale</w:t>
      </w:r>
      <w:r>
        <w:rPr>
          <w:rFonts w:ascii="Times New Roman" w:eastAsia="Times New Roman" w:hAnsi="Times New Roman" w:cs="Times New Roman"/>
          <w:b/>
          <w:color w:val="000000" w:themeColor="text1"/>
          <w:sz w:val="22"/>
          <w:szCs w:val="22"/>
          <w:shd w:val="clear" w:color="auto" w:fill="FFFFFF"/>
          <w:lang w:eastAsia="it-IT"/>
        </w:rPr>
        <w:t xml:space="preserve"> scaricabile</w:t>
      </w:r>
      <w:r w:rsidRPr="00904177">
        <w:rPr>
          <w:rFonts w:ascii="Times New Roman" w:eastAsia="Times New Roman" w:hAnsi="Times New Roman" w:cs="Times New Roman"/>
          <w:b/>
          <w:color w:val="000000" w:themeColor="text1"/>
          <w:sz w:val="22"/>
          <w:szCs w:val="22"/>
          <w:shd w:val="clear" w:color="auto" w:fill="FFFFFF"/>
          <w:lang w:eastAsia="it-IT"/>
        </w:rPr>
        <w:t xml:space="preserve"> a questo link</w:t>
      </w:r>
      <w:r w:rsidRPr="00904177">
        <w:rPr>
          <w:b/>
          <w:bCs/>
          <w:sz w:val="22"/>
          <w:szCs w:val="22"/>
        </w:rPr>
        <w:t>:</w:t>
      </w:r>
      <w:r>
        <w:rPr>
          <w:sz w:val="22"/>
          <w:szCs w:val="22"/>
        </w:rPr>
        <w:t xml:space="preserve"> </w:t>
      </w:r>
      <w:hyperlink r:id="rId16" w:history="1">
        <w:r w:rsidRPr="00363494">
          <w:rPr>
            <w:rStyle w:val="Collegamentoipertestuale"/>
            <w:sz w:val="22"/>
            <w:szCs w:val="22"/>
          </w:rPr>
          <w:t>https://we.tl/t-ahgQubxPfn</w:t>
        </w:r>
      </w:hyperlink>
    </w:p>
    <w:p w14:paraId="5DD7CC68" w14:textId="77777777" w:rsidR="008F2716" w:rsidRDefault="008F2716" w:rsidP="00E82FF7">
      <w:pPr>
        <w:spacing w:line="276" w:lineRule="auto"/>
        <w:jc w:val="both"/>
        <w:rPr>
          <w:rFonts w:ascii="Times New Roman" w:eastAsia="Times New Roman" w:hAnsi="Times New Roman" w:cs="Times New Roman"/>
          <w:bCs/>
          <w:color w:val="000000" w:themeColor="text1"/>
          <w:sz w:val="22"/>
          <w:szCs w:val="22"/>
          <w:shd w:val="clear" w:color="auto" w:fill="FFFFFF"/>
          <w:lang w:eastAsia="it-IT"/>
        </w:rPr>
      </w:pPr>
    </w:p>
    <w:p w14:paraId="02477EC3" w14:textId="77777777" w:rsidR="00904177" w:rsidRDefault="00904177" w:rsidP="00E82FF7">
      <w:pPr>
        <w:spacing w:line="276" w:lineRule="auto"/>
        <w:jc w:val="both"/>
        <w:rPr>
          <w:rFonts w:ascii="Times New Roman" w:eastAsia="Times New Roman" w:hAnsi="Times New Roman" w:cs="Times New Roman"/>
          <w:bCs/>
          <w:color w:val="000000" w:themeColor="text1"/>
          <w:sz w:val="22"/>
          <w:szCs w:val="22"/>
          <w:shd w:val="clear" w:color="auto" w:fill="FFFFFF"/>
          <w:lang w:eastAsia="it-IT"/>
        </w:rPr>
      </w:pPr>
    </w:p>
    <w:p w14:paraId="48C844FA" w14:textId="77777777" w:rsidR="00904177" w:rsidRPr="00E82FF7" w:rsidRDefault="00904177" w:rsidP="00E82FF7">
      <w:pPr>
        <w:spacing w:line="276" w:lineRule="auto"/>
        <w:jc w:val="both"/>
        <w:rPr>
          <w:rFonts w:ascii="Times New Roman" w:eastAsia="Times New Roman" w:hAnsi="Times New Roman" w:cs="Times New Roman"/>
          <w:bCs/>
          <w:color w:val="000000" w:themeColor="text1"/>
          <w:sz w:val="22"/>
          <w:szCs w:val="22"/>
          <w:shd w:val="clear" w:color="auto" w:fill="FFFFFF"/>
          <w:lang w:eastAsia="it-IT"/>
        </w:rPr>
      </w:pPr>
    </w:p>
    <w:p w14:paraId="1D6B504A" w14:textId="77777777" w:rsidR="008870D1" w:rsidRDefault="008870D1" w:rsidP="00E82FF7">
      <w:pPr>
        <w:spacing w:line="276" w:lineRule="auto"/>
        <w:jc w:val="both"/>
        <w:rPr>
          <w:rFonts w:ascii="Times New Roman" w:eastAsia="Times New Roman" w:hAnsi="Times New Roman" w:cs="Times New Roman"/>
          <w:b/>
          <w:color w:val="000000" w:themeColor="text1"/>
          <w:sz w:val="22"/>
          <w:szCs w:val="22"/>
          <w:shd w:val="clear" w:color="auto" w:fill="FFFFFF"/>
          <w:lang w:eastAsia="it-IT"/>
        </w:rPr>
      </w:pPr>
    </w:p>
    <w:p w14:paraId="0145C7FB" w14:textId="77777777" w:rsidR="008870D1" w:rsidRDefault="008870D1" w:rsidP="00E82FF7">
      <w:pPr>
        <w:spacing w:line="276" w:lineRule="auto"/>
        <w:jc w:val="both"/>
        <w:rPr>
          <w:rFonts w:ascii="Times New Roman" w:eastAsia="Times New Roman" w:hAnsi="Times New Roman" w:cs="Times New Roman"/>
          <w:b/>
          <w:color w:val="000000" w:themeColor="text1"/>
          <w:sz w:val="22"/>
          <w:szCs w:val="22"/>
          <w:shd w:val="clear" w:color="auto" w:fill="FFFFFF"/>
          <w:lang w:eastAsia="it-IT"/>
        </w:rPr>
      </w:pPr>
    </w:p>
    <w:p w14:paraId="3AC99DAE" w14:textId="38F3EFDD" w:rsidR="008F2716" w:rsidRPr="008870D1" w:rsidRDefault="008870D1" w:rsidP="00E82FF7">
      <w:pPr>
        <w:spacing w:line="276" w:lineRule="auto"/>
        <w:jc w:val="both"/>
        <w:rPr>
          <w:rFonts w:ascii="Times New Roman" w:eastAsia="Times New Roman" w:hAnsi="Times New Roman" w:cs="Times New Roman"/>
          <w:b/>
          <w:color w:val="000000" w:themeColor="text1"/>
          <w:sz w:val="22"/>
          <w:szCs w:val="22"/>
          <w:shd w:val="clear" w:color="auto" w:fill="FFFFFF"/>
          <w:lang w:eastAsia="it-IT"/>
        </w:rPr>
      </w:pPr>
      <w:r w:rsidRPr="008870D1">
        <w:rPr>
          <w:rFonts w:ascii="Times New Roman" w:eastAsia="Times New Roman" w:hAnsi="Times New Roman" w:cs="Times New Roman"/>
          <w:b/>
          <w:color w:val="000000" w:themeColor="text1"/>
          <w:sz w:val="22"/>
          <w:szCs w:val="22"/>
          <w:shd w:val="clear" w:color="auto" w:fill="FFFFFF"/>
          <w:lang w:eastAsia="it-IT"/>
        </w:rPr>
        <w:t>Per informazioni stampa:</w:t>
      </w:r>
    </w:p>
    <w:p w14:paraId="457864C4" w14:textId="0CCED29E" w:rsidR="008870D1" w:rsidRDefault="008870D1" w:rsidP="00E82FF7">
      <w:pPr>
        <w:spacing w:line="276" w:lineRule="auto"/>
        <w:jc w:val="both"/>
        <w:rPr>
          <w:rFonts w:ascii="Times New Roman" w:eastAsia="Times New Roman" w:hAnsi="Times New Roman" w:cs="Times New Roman"/>
          <w:bCs/>
          <w:color w:val="000000" w:themeColor="text1"/>
          <w:sz w:val="22"/>
          <w:szCs w:val="22"/>
          <w:shd w:val="clear" w:color="auto" w:fill="FFFFFF"/>
          <w:lang w:eastAsia="it-IT"/>
        </w:rPr>
      </w:pPr>
      <w:r>
        <w:rPr>
          <w:rFonts w:ascii="Times New Roman" w:eastAsia="Times New Roman" w:hAnsi="Times New Roman" w:cs="Times New Roman"/>
          <w:bCs/>
          <w:color w:val="000000" w:themeColor="text1"/>
          <w:sz w:val="22"/>
          <w:szCs w:val="22"/>
          <w:shd w:val="clear" w:color="auto" w:fill="FFFFFF"/>
          <w:lang w:eastAsia="it-IT"/>
        </w:rPr>
        <w:t xml:space="preserve">Ufficio stampa Flying </w:t>
      </w:r>
      <w:proofErr w:type="spellStart"/>
      <w:r>
        <w:rPr>
          <w:rFonts w:ascii="Times New Roman" w:eastAsia="Times New Roman" w:hAnsi="Times New Roman" w:cs="Times New Roman"/>
          <w:bCs/>
          <w:color w:val="000000" w:themeColor="text1"/>
          <w:sz w:val="22"/>
          <w:szCs w:val="22"/>
          <w:shd w:val="clear" w:color="auto" w:fill="FFFFFF"/>
          <w:lang w:eastAsia="it-IT"/>
        </w:rPr>
        <w:t>Angels</w:t>
      </w:r>
      <w:proofErr w:type="spellEnd"/>
      <w:r>
        <w:rPr>
          <w:rFonts w:ascii="Times New Roman" w:eastAsia="Times New Roman" w:hAnsi="Times New Roman" w:cs="Times New Roman"/>
          <w:bCs/>
          <w:color w:val="000000" w:themeColor="text1"/>
          <w:sz w:val="22"/>
          <w:szCs w:val="22"/>
          <w:shd w:val="clear" w:color="auto" w:fill="FFFFFF"/>
          <w:lang w:eastAsia="it-IT"/>
        </w:rPr>
        <w:t xml:space="preserve"> Foundation</w:t>
      </w:r>
    </w:p>
    <w:p w14:paraId="4C1A9926" w14:textId="43035EC1" w:rsidR="008870D1" w:rsidRDefault="008870D1" w:rsidP="00E82FF7">
      <w:pPr>
        <w:spacing w:line="276" w:lineRule="auto"/>
        <w:jc w:val="both"/>
        <w:rPr>
          <w:rFonts w:ascii="Times New Roman" w:eastAsia="Times New Roman" w:hAnsi="Times New Roman" w:cs="Times New Roman"/>
          <w:bCs/>
          <w:color w:val="000000" w:themeColor="text1"/>
          <w:sz w:val="22"/>
          <w:szCs w:val="22"/>
          <w:shd w:val="clear" w:color="auto" w:fill="FFFFFF"/>
          <w:lang w:eastAsia="it-IT"/>
        </w:rPr>
      </w:pPr>
      <w:r>
        <w:rPr>
          <w:rFonts w:ascii="Times New Roman" w:eastAsia="Times New Roman" w:hAnsi="Times New Roman" w:cs="Times New Roman"/>
          <w:bCs/>
          <w:color w:val="000000" w:themeColor="text1"/>
          <w:sz w:val="22"/>
          <w:szCs w:val="22"/>
          <w:shd w:val="clear" w:color="auto" w:fill="FFFFFF"/>
          <w:lang w:eastAsia="it-IT"/>
        </w:rPr>
        <w:t xml:space="preserve">Paola Iacona – </w:t>
      </w:r>
      <w:proofErr w:type="spellStart"/>
      <w:r>
        <w:rPr>
          <w:rFonts w:ascii="Times New Roman" w:eastAsia="Times New Roman" w:hAnsi="Times New Roman" w:cs="Times New Roman"/>
          <w:bCs/>
          <w:color w:val="000000" w:themeColor="text1"/>
          <w:sz w:val="22"/>
          <w:szCs w:val="22"/>
          <w:shd w:val="clear" w:color="auto" w:fill="FFFFFF"/>
          <w:lang w:eastAsia="it-IT"/>
        </w:rPr>
        <w:t>cell</w:t>
      </w:r>
      <w:proofErr w:type="spellEnd"/>
      <w:r>
        <w:rPr>
          <w:rFonts w:ascii="Times New Roman" w:eastAsia="Times New Roman" w:hAnsi="Times New Roman" w:cs="Times New Roman"/>
          <w:bCs/>
          <w:color w:val="000000" w:themeColor="text1"/>
          <w:sz w:val="22"/>
          <w:szCs w:val="22"/>
          <w:shd w:val="clear" w:color="auto" w:fill="FFFFFF"/>
          <w:lang w:eastAsia="it-IT"/>
        </w:rPr>
        <w:t xml:space="preserve">. 349 5345983 – </w:t>
      </w:r>
      <w:hyperlink r:id="rId17" w:history="1">
        <w:r w:rsidRPr="00EB662B">
          <w:rPr>
            <w:rStyle w:val="Collegamentoipertestuale"/>
            <w:rFonts w:ascii="Times New Roman" w:eastAsia="Times New Roman" w:hAnsi="Times New Roman" w:cs="Times New Roman"/>
            <w:bCs/>
            <w:sz w:val="22"/>
            <w:szCs w:val="22"/>
            <w:shd w:val="clear" w:color="auto" w:fill="FFFFFF"/>
            <w:lang w:eastAsia="it-IT"/>
          </w:rPr>
          <w:t>paolaiacona.comunicazione@gmail.com</w:t>
        </w:r>
      </w:hyperlink>
    </w:p>
    <w:p w14:paraId="2138B436" w14:textId="77777777" w:rsidR="008870D1" w:rsidRDefault="008870D1" w:rsidP="00E82FF7">
      <w:pPr>
        <w:spacing w:line="276" w:lineRule="auto"/>
        <w:jc w:val="both"/>
        <w:rPr>
          <w:rFonts w:ascii="Times New Roman" w:eastAsia="Times New Roman" w:hAnsi="Times New Roman" w:cs="Times New Roman"/>
          <w:bCs/>
          <w:color w:val="000000" w:themeColor="text1"/>
          <w:sz w:val="22"/>
          <w:szCs w:val="22"/>
          <w:shd w:val="clear" w:color="auto" w:fill="FFFFFF"/>
          <w:lang w:eastAsia="it-IT"/>
        </w:rPr>
      </w:pPr>
    </w:p>
    <w:p w14:paraId="1C7F3636" w14:textId="77777777" w:rsidR="008870D1" w:rsidRPr="00E82FF7" w:rsidRDefault="008870D1" w:rsidP="00E82FF7">
      <w:pPr>
        <w:spacing w:line="276" w:lineRule="auto"/>
        <w:jc w:val="both"/>
        <w:rPr>
          <w:rFonts w:ascii="Times New Roman" w:eastAsia="Times New Roman" w:hAnsi="Times New Roman" w:cs="Times New Roman"/>
          <w:bCs/>
          <w:color w:val="000000" w:themeColor="text1"/>
          <w:sz w:val="22"/>
          <w:szCs w:val="22"/>
          <w:shd w:val="clear" w:color="auto" w:fill="FFFFFF"/>
          <w:lang w:eastAsia="it-IT"/>
        </w:rPr>
      </w:pPr>
    </w:p>
    <w:p w14:paraId="63B2E544" w14:textId="77777777" w:rsidR="008F2716" w:rsidRPr="00E82FF7" w:rsidRDefault="008F2716" w:rsidP="00E82FF7">
      <w:pPr>
        <w:spacing w:line="276" w:lineRule="auto"/>
        <w:jc w:val="both"/>
        <w:rPr>
          <w:rFonts w:ascii="Times New Roman" w:eastAsia="Times New Roman" w:hAnsi="Times New Roman" w:cs="Times New Roman"/>
          <w:bCs/>
          <w:color w:val="000000" w:themeColor="text1"/>
          <w:sz w:val="22"/>
          <w:szCs w:val="22"/>
          <w:shd w:val="clear" w:color="auto" w:fill="FFFFFF"/>
          <w:lang w:eastAsia="it-IT"/>
        </w:rPr>
      </w:pPr>
    </w:p>
    <w:p w14:paraId="61123F5D" w14:textId="77777777" w:rsidR="008F2716" w:rsidRDefault="008F2716" w:rsidP="00DB4ACF">
      <w:pPr>
        <w:jc w:val="both"/>
        <w:rPr>
          <w:sz w:val="22"/>
          <w:szCs w:val="22"/>
        </w:rPr>
      </w:pPr>
    </w:p>
    <w:p w14:paraId="1415AE93" w14:textId="77777777" w:rsidR="008F2716" w:rsidRDefault="008F2716" w:rsidP="00DB4ACF">
      <w:pPr>
        <w:jc w:val="both"/>
        <w:rPr>
          <w:sz w:val="22"/>
          <w:szCs w:val="22"/>
        </w:rPr>
      </w:pPr>
    </w:p>
    <w:p w14:paraId="1ED70470" w14:textId="77777777" w:rsidR="008F2716" w:rsidRDefault="008F2716" w:rsidP="00DB4ACF">
      <w:pPr>
        <w:jc w:val="both"/>
        <w:rPr>
          <w:sz w:val="22"/>
          <w:szCs w:val="22"/>
        </w:rPr>
      </w:pPr>
    </w:p>
    <w:p w14:paraId="129279DC" w14:textId="77777777" w:rsidR="00DB4ACF" w:rsidRPr="004F0C5D" w:rsidRDefault="00DB4ACF" w:rsidP="00DB4ACF">
      <w:pPr>
        <w:jc w:val="both"/>
        <w:rPr>
          <w:rFonts w:ascii="Times New Roman" w:hAnsi="Times New Roman" w:cs="Times New Roman"/>
          <w:sz w:val="20"/>
          <w:szCs w:val="20"/>
        </w:rPr>
      </w:pPr>
    </w:p>
    <w:sectPr w:rsidR="00DB4ACF" w:rsidRPr="004F0C5D" w:rsidSect="00B26795">
      <w:headerReference w:type="default" r:id="rId18"/>
      <w:pgSz w:w="11900" w:h="16840"/>
      <w:pgMar w:top="1701" w:right="1134" w:bottom="1134" w:left="1134" w:header="567"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D22834" w14:textId="77777777" w:rsidR="00E65F13" w:rsidRDefault="00E65F13" w:rsidP="008F2716">
      <w:r>
        <w:separator/>
      </w:r>
    </w:p>
  </w:endnote>
  <w:endnote w:type="continuationSeparator" w:id="0">
    <w:p w14:paraId="55DA2479" w14:textId="77777777" w:rsidR="00E65F13" w:rsidRDefault="00E65F13" w:rsidP="008F27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egoe UI">
    <w:panose1 w:val="020B0502040204020203"/>
    <w:charset w:val="00"/>
    <w:family w:val="swiss"/>
    <w:pitch w:val="variable"/>
    <w:sig w:usb0="E4002EFF" w:usb1="C000E47F"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046795" w14:textId="77777777" w:rsidR="00E65F13" w:rsidRDefault="00E65F13" w:rsidP="008F2716">
      <w:r>
        <w:separator/>
      </w:r>
    </w:p>
  </w:footnote>
  <w:footnote w:type="continuationSeparator" w:id="0">
    <w:p w14:paraId="675E2854" w14:textId="77777777" w:rsidR="00E65F13" w:rsidRDefault="00E65F13" w:rsidP="008F271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7754A5" w14:textId="77777777" w:rsidR="008F2716" w:rsidRDefault="008F2716" w:rsidP="008F2716">
    <w:pPr>
      <w:pStyle w:val="Intestazione"/>
      <w:tabs>
        <w:tab w:val="clear" w:pos="4819"/>
        <w:tab w:val="clear" w:pos="9638"/>
        <w:tab w:val="left" w:pos="2459"/>
      </w:tabs>
      <w:jc w:val="center"/>
    </w:pPr>
    <w:r>
      <w:rPr>
        <w:noProof/>
      </w:rPr>
      <w:drawing>
        <wp:inline distT="0" distB="0" distL="0" distR="0" wp14:anchorId="61139D14" wp14:editId="46600E69">
          <wp:extent cx="1226949" cy="904875"/>
          <wp:effectExtent l="0" t="0" r="0" b="0"/>
          <wp:docPr id="990555527" name="Immagine 9905555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HILD CARE ITALIAN NETWORK logo.jpg"/>
                  <pic:cNvPicPr/>
                </pic:nvPicPr>
                <pic:blipFill>
                  <a:blip r:embed="rId1">
                    <a:extLst>
                      <a:ext uri="{28A0092B-C50C-407E-A947-70E740481C1C}">
                        <a14:useLocalDpi xmlns:a14="http://schemas.microsoft.com/office/drawing/2010/main" val="0"/>
                      </a:ext>
                    </a:extLst>
                  </a:blip>
                  <a:stretch>
                    <a:fillRect/>
                  </a:stretch>
                </pic:blipFill>
                <pic:spPr>
                  <a:xfrm>
                    <a:off x="0" y="0"/>
                    <a:ext cx="1261530" cy="930378"/>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81C47BF"/>
    <w:multiLevelType w:val="hybridMultilevel"/>
    <w:tmpl w:val="528AFDBE"/>
    <w:lvl w:ilvl="0" w:tplc="9162DDB0">
      <w:start w:val="4"/>
      <w:numFmt w:val="bullet"/>
      <w:lvlText w:val="-"/>
      <w:lvlJc w:val="left"/>
      <w:pPr>
        <w:ind w:left="720" w:hanging="360"/>
      </w:pPr>
      <w:rPr>
        <w:rFonts w:ascii="Segoe UI" w:eastAsia="Times New Roman" w:hAnsi="Segoe UI" w:cs="Segoe UI" w:hint="default"/>
        <w:color w:val="008CB4"/>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5532032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1"/>
  <w:proofState w:spelling="clean" w:grammar="clean"/>
  <w:defaultTabStop w:val="708"/>
  <w:hyphenationZone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1B36"/>
    <w:rsid w:val="000676D5"/>
    <w:rsid w:val="000871AA"/>
    <w:rsid w:val="00091DBB"/>
    <w:rsid w:val="000939CC"/>
    <w:rsid w:val="000A3A8C"/>
    <w:rsid w:val="000D669B"/>
    <w:rsid w:val="00101ABA"/>
    <w:rsid w:val="00137263"/>
    <w:rsid w:val="00144DDA"/>
    <w:rsid w:val="001500C4"/>
    <w:rsid w:val="00153244"/>
    <w:rsid w:val="00191EB7"/>
    <w:rsid w:val="00195A57"/>
    <w:rsid w:val="00195DED"/>
    <w:rsid w:val="001D40B8"/>
    <w:rsid w:val="002001BE"/>
    <w:rsid w:val="00246D2F"/>
    <w:rsid w:val="00255566"/>
    <w:rsid w:val="0027308B"/>
    <w:rsid w:val="00276CB6"/>
    <w:rsid w:val="002964CF"/>
    <w:rsid w:val="002A543E"/>
    <w:rsid w:val="002F2EB8"/>
    <w:rsid w:val="002F32C2"/>
    <w:rsid w:val="0036198D"/>
    <w:rsid w:val="003E3B9B"/>
    <w:rsid w:val="00482A45"/>
    <w:rsid w:val="00486EDC"/>
    <w:rsid w:val="004A2DCC"/>
    <w:rsid w:val="004C0695"/>
    <w:rsid w:val="004C0EB1"/>
    <w:rsid w:val="004E063A"/>
    <w:rsid w:val="004F0505"/>
    <w:rsid w:val="004F0C5D"/>
    <w:rsid w:val="005953DB"/>
    <w:rsid w:val="005B691A"/>
    <w:rsid w:val="005E259A"/>
    <w:rsid w:val="0062742A"/>
    <w:rsid w:val="00633976"/>
    <w:rsid w:val="006538B7"/>
    <w:rsid w:val="00665EEF"/>
    <w:rsid w:val="0066613A"/>
    <w:rsid w:val="006B733F"/>
    <w:rsid w:val="006D036F"/>
    <w:rsid w:val="006D68E3"/>
    <w:rsid w:val="007479BF"/>
    <w:rsid w:val="00763A50"/>
    <w:rsid w:val="007808C2"/>
    <w:rsid w:val="007842E2"/>
    <w:rsid w:val="00785CFF"/>
    <w:rsid w:val="00787AD1"/>
    <w:rsid w:val="00795074"/>
    <w:rsid w:val="007C6314"/>
    <w:rsid w:val="007F0654"/>
    <w:rsid w:val="007F6BC0"/>
    <w:rsid w:val="008332E7"/>
    <w:rsid w:val="008870D1"/>
    <w:rsid w:val="00890265"/>
    <w:rsid w:val="00893461"/>
    <w:rsid w:val="008A0535"/>
    <w:rsid w:val="008A4D41"/>
    <w:rsid w:val="008F2716"/>
    <w:rsid w:val="008F77AC"/>
    <w:rsid w:val="00901B36"/>
    <w:rsid w:val="00904177"/>
    <w:rsid w:val="0097129A"/>
    <w:rsid w:val="0098411E"/>
    <w:rsid w:val="009A209F"/>
    <w:rsid w:val="009C40B9"/>
    <w:rsid w:val="009D1EE6"/>
    <w:rsid w:val="009E13BD"/>
    <w:rsid w:val="009E29D7"/>
    <w:rsid w:val="009F6101"/>
    <w:rsid w:val="00A03BD8"/>
    <w:rsid w:val="00A26900"/>
    <w:rsid w:val="00A46196"/>
    <w:rsid w:val="00A677D0"/>
    <w:rsid w:val="00A7001F"/>
    <w:rsid w:val="00A80E6C"/>
    <w:rsid w:val="00A818B6"/>
    <w:rsid w:val="00AA278A"/>
    <w:rsid w:val="00AA4038"/>
    <w:rsid w:val="00AE11D7"/>
    <w:rsid w:val="00AF2CCE"/>
    <w:rsid w:val="00AF658D"/>
    <w:rsid w:val="00B117DC"/>
    <w:rsid w:val="00B13615"/>
    <w:rsid w:val="00B202D8"/>
    <w:rsid w:val="00B26795"/>
    <w:rsid w:val="00B46064"/>
    <w:rsid w:val="00B64DB1"/>
    <w:rsid w:val="00B73981"/>
    <w:rsid w:val="00BA6D89"/>
    <w:rsid w:val="00BB02D2"/>
    <w:rsid w:val="00BC42B5"/>
    <w:rsid w:val="00BE0877"/>
    <w:rsid w:val="00BE26BC"/>
    <w:rsid w:val="00BF45F9"/>
    <w:rsid w:val="00BF47CB"/>
    <w:rsid w:val="00C536D3"/>
    <w:rsid w:val="00C75D52"/>
    <w:rsid w:val="00CC2C19"/>
    <w:rsid w:val="00CC4EDE"/>
    <w:rsid w:val="00CC674B"/>
    <w:rsid w:val="00CE0371"/>
    <w:rsid w:val="00CE09C8"/>
    <w:rsid w:val="00CE2D7C"/>
    <w:rsid w:val="00D30FBF"/>
    <w:rsid w:val="00D32CF5"/>
    <w:rsid w:val="00D41149"/>
    <w:rsid w:val="00D506A2"/>
    <w:rsid w:val="00D608A3"/>
    <w:rsid w:val="00D63485"/>
    <w:rsid w:val="00DA319D"/>
    <w:rsid w:val="00DB4ACF"/>
    <w:rsid w:val="00E42A6F"/>
    <w:rsid w:val="00E56621"/>
    <w:rsid w:val="00E65F13"/>
    <w:rsid w:val="00E664FA"/>
    <w:rsid w:val="00E73595"/>
    <w:rsid w:val="00E76EBB"/>
    <w:rsid w:val="00E82FF7"/>
    <w:rsid w:val="00E904CC"/>
    <w:rsid w:val="00E95EF0"/>
    <w:rsid w:val="00E97D43"/>
    <w:rsid w:val="00EA47FA"/>
    <w:rsid w:val="00EE722A"/>
    <w:rsid w:val="00F151C7"/>
    <w:rsid w:val="00F47648"/>
    <w:rsid w:val="00F52586"/>
    <w:rsid w:val="00FA0708"/>
    <w:rsid w:val="00FC5573"/>
    <w:rsid w:val="00FD2BB0"/>
    <w:rsid w:val="00FD2C1E"/>
    <w:rsid w:val="00FE01F9"/>
    <w:rsid w:val="00FE21D7"/>
  </w:rsids>
  <m:mathPr>
    <m:mathFont m:val="Cambria Math"/>
    <m:brkBin m:val="before"/>
    <m:brkBinSub m:val="--"/>
    <m:smallFrac m:val="0"/>
    <m:dispDef/>
    <m:lMargin m:val="0"/>
    <m:rMargin m:val="0"/>
    <m:defJc m:val="centerGroup"/>
    <m:wrapIndent m:val="1440"/>
    <m:intLim m:val="subSup"/>
    <m:naryLim m:val="undOvr"/>
  </m:mathPr>
  <w:themeFontLang w:val="it-IT"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DF497F5"/>
  <w15:docId w15:val="{A469EE69-5F7E-4944-B540-8384DC5714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it-IT"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wixui-rich-texttext">
    <w:name w:val="wixui-rich-text__text"/>
    <w:basedOn w:val="Carpredefinitoparagrafo"/>
    <w:rsid w:val="00DB4ACF"/>
  </w:style>
  <w:style w:type="paragraph" w:styleId="Intestazione">
    <w:name w:val="header"/>
    <w:basedOn w:val="Normale"/>
    <w:link w:val="IntestazioneCarattere"/>
    <w:uiPriority w:val="99"/>
    <w:unhideWhenUsed/>
    <w:rsid w:val="008F2716"/>
    <w:pPr>
      <w:tabs>
        <w:tab w:val="center" w:pos="4819"/>
        <w:tab w:val="right" w:pos="9638"/>
      </w:tabs>
    </w:pPr>
  </w:style>
  <w:style w:type="character" w:customStyle="1" w:styleId="IntestazioneCarattere">
    <w:name w:val="Intestazione Carattere"/>
    <w:basedOn w:val="Carpredefinitoparagrafo"/>
    <w:link w:val="Intestazione"/>
    <w:uiPriority w:val="99"/>
    <w:rsid w:val="008F2716"/>
  </w:style>
  <w:style w:type="paragraph" w:styleId="Pidipagina">
    <w:name w:val="footer"/>
    <w:basedOn w:val="Normale"/>
    <w:link w:val="PidipaginaCarattere"/>
    <w:uiPriority w:val="99"/>
    <w:unhideWhenUsed/>
    <w:rsid w:val="008F2716"/>
    <w:pPr>
      <w:tabs>
        <w:tab w:val="center" w:pos="4819"/>
        <w:tab w:val="right" w:pos="9638"/>
      </w:tabs>
    </w:pPr>
  </w:style>
  <w:style w:type="character" w:customStyle="1" w:styleId="PidipaginaCarattere">
    <w:name w:val="Piè di pagina Carattere"/>
    <w:basedOn w:val="Carpredefinitoparagrafo"/>
    <w:link w:val="Pidipagina"/>
    <w:uiPriority w:val="99"/>
    <w:rsid w:val="008F2716"/>
  </w:style>
  <w:style w:type="character" w:customStyle="1" w:styleId="hgkelc">
    <w:name w:val="hgkelc"/>
    <w:basedOn w:val="Carpredefinitoparagrafo"/>
    <w:rsid w:val="00144DDA"/>
  </w:style>
  <w:style w:type="paragraph" w:styleId="Paragrafoelenco">
    <w:name w:val="List Paragraph"/>
    <w:basedOn w:val="Normale"/>
    <w:uiPriority w:val="34"/>
    <w:qFormat/>
    <w:rsid w:val="002F32C2"/>
    <w:pPr>
      <w:spacing w:after="160" w:line="259" w:lineRule="auto"/>
      <w:ind w:left="720"/>
      <w:contextualSpacing/>
    </w:pPr>
    <w:rPr>
      <w:sz w:val="22"/>
      <w:szCs w:val="22"/>
    </w:rPr>
  </w:style>
  <w:style w:type="character" w:styleId="Collegamentoipertestuale">
    <w:name w:val="Hyperlink"/>
    <w:basedOn w:val="Carpredefinitoparagrafo"/>
    <w:uiPriority w:val="99"/>
    <w:unhideWhenUsed/>
    <w:rsid w:val="00E82FF7"/>
    <w:rPr>
      <w:color w:val="0563C1" w:themeColor="hyperlink"/>
      <w:u w:val="single"/>
    </w:rPr>
  </w:style>
  <w:style w:type="character" w:styleId="Menzionenonrisolta">
    <w:name w:val="Unresolved Mention"/>
    <w:basedOn w:val="Carpredefinitoparagrafo"/>
    <w:uiPriority w:val="99"/>
    <w:semiHidden/>
    <w:unhideWhenUsed/>
    <w:rsid w:val="00E82FF7"/>
    <w:rPr>
      <w:color w:val="605E5C"/>
      <w:shd w:val="clear" w:color="auto" w:fill="E1DFDD"/>
    </w:rPr>
  </w:style>
  <w:style w:type="character" w:styleId="Rimandocommento">
    <w:name w:val="annotation reference"/>
    <w:basedOn w:val="Carpredefinitoparagrafo"/>
    <w:uiPriority w:val="99"/>
    <w:semiHidden/>
    <w:unhideWhenUsed/>
    <w:rsid w:val="00101ABA"/>
    <w:rPr>
      <w:sz w:val="16"/>
      <w:szCs w:val="16"/>
    </w:rPr>
  </w:style>
  <w:style w:type="paragraph" w:styleId="Testocommento">
    <w:name w:val="annotation text"/>
    <w:basedOn w:val="Normale"/>
    <w:link w:val="TestocommentoCarattere"/>
    <w:uiPriority w:val="99"/>
    <w:semiHidden/>
    <w:unhideWhenUsed/>
    <w:rsid w:val="00101ABA"/>
    <w:rPr>
      <w:sz w:val="20"/>
      <w:szCs w:val="20"/>
    </w:rPr>
  </w:style>
  <w:style w:type="character" w:customStyle="1" w:styleId="TestocommentoCarattere">
    <w:name w:val="Testo commento Carattere"/>
    <w:basedOn w:val="Carpredefinitoparagrafo"/>
    <w:link w:val="Testocommento"/>
    <w:uiPriority w:val="99"/>
    <w:semiHidden/>
    <w:rsid w:val="00101ABA"/>
    <w:rPr>
      <w:sz w:val="20"/>
      <w:szCs w:val="20"/>
    </w:rPr>
  </w:style>
  <w:style w:type="paragraph" w:styleId="Soggettocommento">
    <w:name w:val="annotation subject"/>
    <w:basedOn w:val="Testocommento"/>
    <w:next w:val="Testocommento"/>
    <w:link w:val="SoggettocommentoCarattere"/>
    <w:uiPriority w:val="99"/>
    <w:semiHidden/>
    <w:unhideWhenUsed/>
    <w:rsid w:val="00101ABA"/>
    <w:rPr>
      <w:b/>
      <w:bCs/>
    </w:rPr>
  </w:style>
  <w:style w:type="character" w:customStyle="1" w:styleId="SoggettocommentoCarattere">
    <w:name w:val="Soggetto commento Carattere"/>
    <w:basedOn w:val="TestocommentoCarattere"/>
    <w:link w:val="Soggettocommento"/>
    <w:uiPriority w:val="99"/>
    <w:semiHidden/>
    <w:rsid w:val="00101ABA"/>
    <w:rPr>
      <w:b/>
      <w:bCs/>
      <w:sz w:val="20"/>
      <w:szCs w:val="20"/>
    </w:rPr>
  </w:style>
  <w:style w:type="paragraph" w:styleId="Revisione">
    <w:name w:val="Revision"/>
    <w:hidden/>
    <w:uiPriority w:val="99"/>
    <w:semiHidden/>
    <w:rsid w:val="008332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98340746">
      <w:bodyDiv w:val="1"/>
      <w:marLeft w:val="0"/>
      <w:marRight w:val="0"/>
      <w:marTop w:val="0"/>
      <w:marBottom w:val="0"/>
      <w:divBdr>
        <w:top w:val="none" w:sz="0" w:space="0" w:color="auto"/>
        <w:left w:val="none" w:sz="0" w:space="0" w:color="auto"/>
        <w:bottom w:val="none" w:sz="0" w:space="0" w:color="auto"/>
        <w:right w:val="none" w:sz="0" w:space="0" w:color="auto"/>
      </w:divBdr>
    </w:div>
    <w:div w:id="1383628287">
      <w:bodyDiv w:val="1"/>
      <w:marLeft w:val="0"/>
      <w:marRight w:val="0"/>
      <w:marTop w:val="0"/>
      <w:marBottom w:val="0"/>
      <w:divBdr>
        <w:top w:val="none" w:sz="0" w:space="0" w:color="auto"/>
        <w:left w:val="none" w:sz="0" w:space="0" w:color="auto"/>
        <w:bottom w:val="none" w:sz="0" w:space="0" w:color="auto"/>
        <w:right w:val="none" w:sz="0" w:space="0" w:color="auto"/>
      </w:divBdr>
    </w:div>
    <w:div w:id="1677221718">
      <w:bodyDiv w:val="1"/>
      <w:marLeft w:val="0"/>
      <w:marRight w:val="0"/>
      <w:marTop w:val="0"/>
      <w:marBottom w:val="0"/>
      <w:divBdr>
        <w:top w:val="none" w:sz="0" w:space="0" w:color="auto"/>
        <w:left w:val="none" w:sz="0" w:space="0" w:color="auto"/>
        <w:bottom w:val="none" w:sz="0" w:space="0" w:color="auto"/>
        <w:right w:val="none" w:sz="0" w:space="0" w:color="auto"/>
      </w:divBdr>
    </w:div>
    <w:div w:id="170651728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associazionekim.it/" TargetMode="External"/><Relationship Id="rId13" Type="http://schemas.openxmlformats.org/officeDocument/2006/relationships/hyperlink" Target="http://www.childcareitaliannetwork.it" TargetMode="External"/><Relationship Id="rId1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www.flyingangelsfoundation.org/" TargetMode="External"/><Relationship Id="rId12" Type="http://schemas.openxmlformats.org/officeDocument/2006/relationships/hyperlink" Target="https://www.ilcastellodeisorrisi.it/" TargetMode="External"/><Relationship Id="rId17" Type="http://schemas.openxmlformats.org/officeDocument/2006/relationships/hyperlink" Target="mailto:paolaiacona.comunicazione@gmail.com" TargetMode="External"/><Relationship Id="rId2" Type="http://schemas.openxmlformats.org/officeDocument/2006/relationships/styles" Target="styles.xml"/><Relationship Id="rId16" Type="http://schemas.openxmlformats.org/officeDocument/2006/relationships/hyperlink" Target="https://we.tl/t-ahgQubxPfn"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cuorefratello.org/" TargetMode="External"/><Relationship Id="rId5" Type="http://schemas.openxmlformats.org/officeDocument/2006/relationships/footnotes" Target="footnotes.xml"/><Relationship Id="rId15" Type="http://schemas.openxmlformats.org/officeDocument/2006/relationships/hyperlink" Target="https://we.tl/t-da72j0Mlk8" TargetMode="External"/><Relationship Id="rId10" Type="http://schemas.openxmlformats.org/officeDocument/2006/relationships/hyperlink" Target="https://www.emergenzasorrisi.it/"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unavoceperpadrepio.com/" TargetMode="External"/><Relationship Id="rId14" Type="http://schemas.openxmlformats.org/officeDocument/2006/relationships/hyperlink" Target="mailto:info@childcareitaliannetwork.it"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135</TotalTime>
  <Pages>2</Pages>
  <Words>816</Words>
  <Characters>4655</Characters>
  <Application>Microsoft Office Word</Application>
  <DocSecurity>0</DocSecurity>
  <Lines>38</Lines>
  <Paragraphs>10</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5461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Marta</cp:lastModifiedBy>
  <cp:revision>1</cp:revision>
  <dcterms:created xsi:type="dcterms:W3CDTF">2024-05-12T13:26:00Z</dcterms:created>
  <dcterms:modified xsi:type="dcterms:W3CDTF">2024-05-27T07:28:00Z</dcterms:modified>
</cp:coreProperties>
</file>